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8718F" w14:textId="77777777" w:rsidR="00E177FC" w:rsidRDefault="00E177FC" w:rsidP="00E177FC">
      <w:pPr>
        <w:pStyle w:val="ConsPlusNormal"/>
      </w:pPr>
    </w:p>
    <w:p w14:paraId="34795A2F" w14:textId="77777777" w:rsidR="00E177FC" w:rsidRDefault="00E177FC" w:rsidP="00E177FC">
      <w:pPr>
        <w:pStyle w:val="ConsPlusTitle"/>
        <w:jc w:val="center"/>
      </w:pPr>
      <w:bookmarkStart w:id="0" w:name="P12654"/>
      <w:bookmarkEnd w:id="0"/>
      <w:r>
        <w:t>ЦЕЛЕВЫЕ ЗНАЧЕНИЯ</w:t>
      </w:r>
    </w:p>
    <w:p w14:paraId="2E8591BF" w14:textId="257A6801" w:rsidR="00E177FC" w:rsidRDefault="00E177FC" w:rsidP="00E177FC">
      <w:pPr>
        <w:pStyle w:val="ConsPlusTitle"/>
        <w:jc w:val="center"/>
      </w:pPr>
      <w:r>
        <w:t>КРИТЕРИЕВ ДОСТУПНОСТИ И КАЧЕСТВА МЕДИЦИНСКОЙ ПОМОЩИ</w:t>
      </w:r>
    </w:p>
    <w:p w14:paraId="63F4C5CD" w14:textId="7D6887F4" w:rsidR="008770AE" w:rsidRDefault="008770AE" w:rsidP="00E177FC">
      <w:pPr>
        <w:pStyle w:val="ConsPlusTitle"/>
        <w:jc w:val="center"/>
      </w:pPr>
      <w:r>
        <w:t>ГАУЗ СО «Ирбитская ЦГБ»</w:t>
      </w:r>
    </w:p>
    <w:p w14:paraId="5535099A" w14:textId="77777777" w:rsidR="00E177FC" w:rsidRDefault="00E177FC" w:rsidP="00E177FC">
      <w:pPr>
        <w:pStyle w:val="ConsPlusNormal"/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1"/>
        <w:gridCol w:w="3544"/>
        <w:gridCol w:w="1276"/>
        <w:gridCol w:w="850"/>
        <w:gridCol w:w="1701"/>
        <w:gridCol w:w="1844"/>
      </w:tblGrid>
      <w:tr w:rsidR="00940A88" w14:paraId="62BD8454" w14:textId="425D1524" w:rsidTr="00940A88">
        <w:trPr>
          <w:trHeight w:val="269"/>
        </w:trPr>
        <w:tc>
          <w:tcPr>
            <w:tcW w:w="561" w:type="dxa"/>
            <w:vMerge w:val="restart"/>
          </w:tcPr>
          <w:p w14:paraId="6EBE4224" w14:textId="424A03B1" w:rsidR="00940A88" w:rsidRDefault="00940A88" w:rsidP="00B45C57">
            <w:pPr>
              <w:pStyle w:val="ConsPlusNormal"/>
              <w:jc w:val="center"/>
            </w:pPr>
          </w:p>
        </w:tc>
        <w:tc>
          <w:tcPr>
            <w:tcW w:w="3544" w:type="dxa"/>
            <w:vMerge w:val="restart"/>
          </w:tcPr>
          <w:p w14:paraId="13FC602F" w14:textId="77777777" w:rsidR="00940A88" w:rsidRDefault="00940A88" w:rsidP="00B45C57">
            <w:pPr>
              <w:pStyle w:val="ConsPlusNormal"/>
              <w:jc w:val="center"/>
            </w:pPr>
            <w:r>
              <w:t>Критерии доступности и качества медицинской помощи</w:t>
            </w:r>
          </w:p>
        </w:tc>
        <w:tc>
          <w:tcPr>
            <w:tcW w:w="1276" w:type="dxa"/>
            <w:vMerge w:val="restart"/>
          </w:tcPr>
          <w:p w14:paraId="54029D5A" w14:textId="77777777" w:rsidR="00940A88" w:rsidRDefault="00940A88" w:rsidP="00B45C5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24F78CBA" w14:textId="64B3FF34" w:rsidR="00940A88" w:rsidRDefault="00940A88" w:rsidP="00C84EB4">
            <w:pPr>
              <w:jc w:val="center"/>
            </w:pPr>
            <w:r>
              <w:t>Итоги</w:t>
            </w:r>
          </w:p>
        </w:tc>
        <w:tc>
          <w:tcPr>
            <w:tcW w:w="1844" w:type="dxa"/>
          </w:tcPr>
          <w:p w14:paraId="707A0ED7" w14:textId="77777777" w:rsidR="00940A88" w:rsidRDefault="00940A88" w:rsidP="00C84EB4">
            <w:pPr>
              <w:jc w:val="center"/>
            </w:pPr>
            <w:r>
              <w:t>Целевые значения</w:t>
            </w:r>
          </w:p>
        </w:tc>
      </w:tr>
      <w:tr w:rsidR="00940A88" w14:paraId="229BAFEB" w14:textId="225F05C8" w:rsidTr="00940A88">
        <w:tc>
          <w:tcPr>
            <w:tcW w:w="561" w:type="dxa"/>
            <w:vMerge/>
          </w:tcPr>
          <w:p w14:paraId="1B8A791D" w14:textId="77777777" w:rsidR="00940A88" w:rsidRDefault="00940A88" w:rsidP="00B45C57">
            <w:pPr>
              <w:pStyle w:val="ConsPlusNormal"/>
            </w:pPr>
          </w:p>
        </w:tc>
        <w:tc>
          <w:tcPr>
            <w:tcW w:w="3544" w:type="dxa"/>
            <w:vMerge/>
          </w:tcPr>
          <w:p w14:paraId="2A5504E9" w14:textId="77777777" w:rsidR="00940A88" w:rsidRDefault="00940A88" w:rsidP="00B45C57">
            <w:pPr>
              <w:pStyle w:val="ConsPlusNormal"/>
            </w:pPr>
          </w:p>
        </w:tc>
        <w:tc>
          <w:tcPr>
            <w:tcW w:w="1276" w:type="dxa"/>
            <w:vMerge/>
          </w:tcPr>
          <w:p w14:paraId="1AAA1B0A" w14:textId="77777777" w:rsidR="00940A88" w:rsidRDefault="00940A88" w:rsidP="00B45C57">
            <w:pPr>
              <w:pStyle w:val="ConsPlusNormal"/>
            </w:pPr>
          </w:p>
        </w:tc>
        <w:tc>
          <w:tcPr>
            <w:tcW w:w="850" w:type="dxa"/>
          </w:tcPr>
          <w:p w14:paraId="0ADC118C" w14:textId="1080C77D" w:rsidR="00940A88" w:rsidRDefault="00940A88" w:rsidP="00B45C57">
            <w:pPr>
              <w:pStyle w:val="ConsPlusNormal"/>
              <w:jc w:val="center"/>
            </w:pPr>
            <w:r>
              <w:t>за 2025 год</w:t>
            </w:r>
          </w:p>
        </w:tc>
        <w:tc>
          <w:tcPr>
            <w:tcW w:w="1701" w:type="dxa"/>
          </w:tcPr>
          <w:p w14:paraId="3799E334" w14:textId="5869F263" w:rsidR="00940A88" w:rsidRDefault="00940A88" w:rsidP="00B45C57">
            <w:pPr>
              <w:pStyle w:val="ConsPlusNormal"/>
              <w:jc w:val="center"/>
            </w:pPr>
            <w:r>
              <w:t>За 6 мес. 2026 года</w:t>
            </w:r>
          </w:p>
        </w:tc>
        <w:tc>
          <w:tcPr>
            <w:tcW w:w="1844" w:type="dxa"/>
          </w:tcPr>
          <w:p w14:paraId="6BB5AC7F" w14:textId="4280A2EA" w:rsidR="00940A88" w:rsidRDefault="00940A88" w:rsidP="00940A88">
            <w:pPr>
              <w:pStyle w:val="ConsPlusNormal"/>
              <w:jc w:val="center"/>
            </w:pPr>
            <w:r>
              <w:t>На 2026 год</w:t>
            </w:r>
          </w:p>
        </w:tc>
      </w:tr>
      <w:tr w:rsidR="00940A88" w14:paraId="535F2F5E" w14:textId="2F7FDAD7" w:rsidTr="00940A88">
        <w:tc>
          <w:tcPr>
            <w:tcW w:w="561" w:type="dxa"/>
          </w:tcPr>
          <w:p w14:paraId="49B89992" w14:textId="77777777" w:rsidR="00940A88" w:rsidRDefault="00940A88" w:rsidP="00B45C5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14:paraId="49E84FA7" w14:textId="77777777" w:rsidR="00940A88" w:rsidRDefault="00940A88" w:rsidP="00B45C5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70449CCC" w14:textId="77777777" w:rsidR="00940A88" w:rsidRDefault="00940A88" w:rsidP="00B45C5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14:paraId="134023DD" w14:textId="77777777" w:rsidR="00940A88" w:rsidRDefault="00940A88" w:rsidP="00B45C5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1EACA28A" w14:textId="77777777" w:rsidR="00940A88" w:rsidRDefault="00940A88" w:rsidP="00B45C5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44" w:type="dxa"/>
          </w:tcPr>
          <w:p w14:paraId="388A9D99" w14:textId="0CC4A20A" w:rsidR="00940A88" w:rsidRDefault="00940A88" w:rsidP="00B45C57">
            <w:pPr>
              <w:pStyle w:val="ConsPlusNormal"/>
              <w:jc w:val="center"/>
            </w:pPr>
            <w:r>
              <w:t>6</w:t>
            </w:r>
          </w:p>
        </w:tc>
      </w:tr>
      <w:tr w:rsidR="00940A88" w14:paraId="7950E67A" w14:textId="7FD7D32E" w:rsidTr="00940A88">
        <w:tc>
          <w:tcPr>
            <w:tcW w:w="561" w:type="dxa"/>
          </w:tcPr>
          <w:p w14:paraId="4A314518" w14:textId="0E755FDF" w:rsidR="00940A88" w:rsidRDefault="00940A88" w:rsidP="00B45C5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371" w:type="dxa"/>
            <w:gridSpan w:val="4"/>
            <w:vAlign w:val="center"/>
          </w:tcPr>
          <w:p w14:paraId="0A04E84F" w14:textId="5286CE02" w:rsidR="00940A88" w:rsidRDefault="00940A88" w:rsidP="00C84EB4">
            <w:pPr>
              <w:pStyle w:val="ConsPlusNormal"/>
              <w:jc w:val="center"/>
            </w:pPr>
            <w:r>
              <w:t>Раздел 1. Критерии качества медицинской помощи</w:t>
            </w:r>
          </w:p>
        </w:tc>
        <w:tc>
          <w:tcPr>
            <w:tcW w:w="1844" w:type="dxa"/>
          </w:tcPr>
          <w:p w14:paraId="22ACC4B2" w14:textId="77777777" w:rsidR="00940A88" w:rsidRDefault="00940A88" w:rsidP="00C84EB4">
            <w:pPr>
              <w:pStyle w:val="ConsPlusNormal"/>
              <w:jc w:val="center"/>
            </w:pPr>
          </w:p>
        </w:tc>
      </w:tr>
      <w:tr w:rsidR="00940A88" w14:paraId="0EF02C00" w14:textId="066CA524" w:rsidTr="00940A88">
        <w:tc>
          <w:tcPr>
            <w:tcW w:w="561" w:type="dxa"/>
          </w:tcPr>
          <w:p w14:paraId="2EFC086C" w14:textId="1D181877" w:rsidR="00940A88" w:rsidRDefault="00940A88" w:rsidP="00940A8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544" w:type="dxa"/>
          </w:tcPr>
          <w:p w14:paraId="15DBEFF4" w14:textId="77777777" w:rsidR="00940A88" w:rsidRDefault="00940A88" w:rsidP="00940A88">
            <w:pPr>
              <w:pStyle w:val="ConsPlusNormal"/>
            </w:pPr>
            <w: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1276" w:type="dxa"/>
          </w:tcPr>
          <w:p w14:paraId="31911984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68CA76F" w14:textId="29717144" w:rsidR="00940A88" w:rsidRDefault="00940A88" w:rsidP="00940A88">
            <w:pPr>
              <w:pStyle w:val="ConsPlusNormal"/>
              <w:jc w:val="center"/>
            </w:pPr>
            <w:r>
              <w:t>4,3</w:t>
            </w:r>
          </w:p>
        </w:tc>
        <w:tc>
          <w:tcPr>
            <w:tcW w:w="1701" w:type="dxa"/>
          </w:tcPr>
          <w:p w14:paraId="7D0015ED" w14:textId="34F31E25" w:rsidR="00940A88" w:rsidRDefault="00940A88" w:rsidP="00940A88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844" w:type="dxa"/>
          </w:tcPr>
          <w:p w14:paraId="5569BEAF" w14:textId="73C4B165" w:rsidR="00940A88" w:rsidRDefault="00940A88" w:rsidP="00940A88">
            <w:pPr>
              <w:pStyle w:val="ConsPlusNormal"/>
              <w:jc w:val="center"/>
            </w:pPr>
            <w:r>
              <w:t>3,1</w:t>
            </w:r>
          </w:p>
        </w:tc>
      </w:tr>
      <w:tr w:rsidR="00940A88" w14:paraId="6D8D18BA" w14:textId="7A891398" w:rsidTr="00940A88">
        <w:tc>
          <w:tcPr>
            <w:tcW w:w="561" w:type="dxa"/>
          </w:tcPr>
          <w:p w14:paraId="2ED4C0C9" w14:textId="77777777" w:rsidR="00940A88" w:rsidRDefault="00940A88" w:rsidP="00940A8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544" w:type="dxa"/>
          </w:tcPr>
          <w:p w14:paraId="32F4AF1E" w14:textId="77777777" w:rsidR="00940A88" w:rsidRDefault="00940A88" w:rsidP="00940A88">
            <w:pPr>
              <w:pStyle w:val="ConsPlusNormal"/>
            </w:pPr>
            <w:r>
      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</w:t>
            </w:r>
          </w:p>
        </w:tc>
        <w:tc>
          <w:tcPr>
            <w:tcW w:w="1276" w:type="dxa"/>
          </w:tcPr>
          <w:p w14:paraId="6FEEF267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3CD657D3" w14:textId="1CB1E796" w:rsidR="00940A88" w:rsidRDefault="00940A88" w:rsidP="00940A88">
            <w:pPr>
              <w:pStyle w:val="ConsPlusNormal"/>
              <w:jc w:val="center"/>
            </w:pPr>
            <w:r>
              <w:t>5,1</w:t>
            </w:r>
          </w:p>
        </w:tc>
        <w:tc>
          <w:tcPr>
            <w:tcW w:w="1701" w:type="dxa"/>
          </w:tcPr>
          <w:p w14:paraId="05F3FD9E" w14:textId="47A7F0E3" w:rsidR="00940A88" w:rsidRDefault="00940A88" w:rsidP="00940A88">
            <w:pPr>
              <w:pStyle w:val="ConsPlusNormal"/>
              <w:jc w:val="center"/>
            </w:pPr>
            <w:r>
              <w:t>4,3</w:t>
            </w:r>
          </w:p>
        </w:tc>
        <w:tc>
          <w:tcPr>
            <w:tcW w:w="1844" w:type="dxa"/>
          </w:tcPr>
          <w:p w14:paraId="2C523C4E" w14:textId="5BD671EA" w:rsidR="00940A88" w:rsidRDefault="00940A88" w:rsidP="00940A88">
            <w:pPr>
              <w:pStyle w:val="ConsPlusNormal"/>
              <w:jc w:val="center"/>
            </w:pPr>
            <w:r>
              <w:t>6</w:t>
            </w:r>
          </w:p>
        </w:tc>
      </w:tr>
      <w:tr w:rsidR="00940A88" w14:paraId="618E7171" w14:textId="5AA6A9EA" w:rsidTr="00940A88">
        <w:tc>
          <w:tcPr>
            <w:tcW w:w="561" w:type="dxa"/>
          </w:tcPr>
          <w:p w14:paraId="58FA91ED" w14:textId="77777777" w:rsidR="00940A88" w:rsidRDefault="00940A88" w:rsidP="00940A8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544" w:type="dxa"/>
          </w:tcPr>
          <w:p w14:paraId="1FBD22C4" w14:textId="77777777" w:rsidR="00940A88" w:rsidRDefault="00940A88" w:rsidP="00940A88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1276" w:type="dxa"/>
          </w:tcPr>
          <w:p w14:paraId="35EB81BC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6DCDC8B" w14:textId="77777777" w:rsidR="00940A88" w:rsidRDefault="00940A88" w:rsidP="00940A8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701" w:type="dxa"/>
          </w:tcPr>
          <w:p w14:paraId="020592C5" w14:textId="53B25E80" w:rsidR="00940A88" w:rsidRDefault="00940A88" w:rsidP="00940A88">
            <w:pPr>
              <w:pStyle w:val="ConsPlusNormal"/>
              <w:jc w:val="center"/>
            </w:pPr>
            <w:r>
              <w:t>16,1</w:t>
            </w:r>
          </w:p>
        </w:tc>
        <w:tc>
          <w:tcPr>
            <w:tcW w:w="1844" w:type="dxa"/>
          </w:tcPr>
          <w:p w14:paraId="5CB04107" w14:textId="4CDD1285" w:rsidR="00940A88" w:rsidRDefault="00940A88" w:rsidP="00940A88">
            <w:pPr>
              <w:pStyle w:val="ConsPlusNormal"/>
              <w:jc w:val="center"/>
            </w:pPr>
            <w:r>
              <w:t>22,7</w:t>
            </w:r>
          </w:p>
        </w:tc>
      </w:tr>
      <w:tr w:rsidR="00940A88" w14:paraId="7ADA8411" w14:textId="6B6ED5C5" w:rsidTr="00940A88">
        <w:tc>
          <w:tcPr>
            <w:tcW w:w="561" w:type="dxa"/>
          </w:tcPr>
          <w:p w14:paraId="30A2E1CE" w14:textId="77777777" w:rsidR="00940A88" w:rsidRDefault="00940A88" w:rsidP="00940A8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544" w:type="dxa"/>
          </w:tcPr>
          <w:p w14:paraId="73BD68EF" w14:textId="77777777" w:rsidR="00940A88" w:rsidRDefault="00940A88" w:rsidP="00940A88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от общего количества лиц, прошедших указанные осмотры</w:t>
            </w:r>
          </w:p>
        </w:tc>
        <w:tc>
          <w:tcPr>
            <w:tcW w:w="1276" w:type="dxa"/>
          </w:tcPr>
          <w:p w14:paraId="446F9581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7C7594C" w14:textId="79C3CF96" w:rsidR="00940A88" w:rsidRDefault="00940A88" w:rsidP="00940A88">
            <w:pPr>
              <w:pStyle w:val="ConsPlusNormal"/>
              <w:jc w:val="center"/>
            </w:pPr>
            <w:r>
              <w:t>0,8</w:t>
            </w:r>
          </w:p>
        </w:tc>
        <w:tc>
          <w:tcPr>
            <w:tcW w:w="1701" w:type="dxa"/>
          </w:tcPr>
          <w:p w14:paraId="05B96D83" w14:textId="6D6A5CE0" w:rsidR="00940A88" w:rsidRDefault="00940A88" w:rsidP="00940A88">
            <w:pPr>
              <w:pStyle w:val="ConsPlusNormal"/>
              <w:jc w:val="center"/>
            </w:pPr>
            <w:r>
              <w:t>0,03</w:t>
            </w:r>
          </w:p>
        </w:tc>
        <w:tc>
          <w:tcPr>
            <w:tcW w:w="1844" w:type="dxa"/>
          </w:tcPr>
          <w:p w14:paraId="692704AC" w14:textId="581C6376" w:rsidR="00940A88" w:rsidRDefault="00940A88" w:rsidP="00940A88">
            <w:pPr>
              <w:pStyle w:val="ConsPlusNormal"/>
              <w:jc w:val="center"/>
            </w:pPr>
            <w:r>
              <w:t>0,2</w:t>
            </w:r>
          </w:p>
        </w:tc>
      </w:tr>
      <w:tr w:rsidR="00940A88" w14:paraId="5D6E97CA" w14:textId="61BDA405" w:rsidTr="00940A88">
        <w:tc>
          <w:tcPr>
            <w:tcW w:w="561" w:type="dxa"/>
          </w:tcPr>
          <w:p w14:paraId="2C097BE2" w14:textId="77777777" w:rsidR="00940A88" w:rsidRDefault="00940A88" w:rsidP="00940A8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544" w:type="dxa"/>
          </w:tcPr>
          <w:p w14:paraId="02E262C0" w14:textId="77777777" w:rsidR="00940A88" w:rsidRDefault="00940A88" w:rsidP="00940A88">
            <w:pPr>
              <w:pStyle w:val="ConsPlusNormal"/>
            </w:pPr>
            <w:r>
              <w:t xml:space="preserve">Доля пациентов Свердловской области со злокачественными новообразованиями, взятых под диспансерное наблюдение, в </w:t>
            </w:r>
            <w:r>
              <w:lastRenderedPageBreak/>
              <w:t>общем количестве пациентов со злокачественными новообразованиями</w:t>
            </w:r>
          </w:p>
        </w:tc>
        <w:tc>
          <w:tcPr>
            <w:tcW w:w="1276" w:type="dxa"/>
          </w:tcPr>
          <w:p w14:paraId="41F30477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850" w:type="dxa"/>
          </w:tcPr>
          <w:p w14:paraId="22FF2339" w14:textId="77777777" w:rsidR="00940A88" w:rsidRDefault="00940A88" w:rsidP="00940A88">
            <w:pPr>
              <w:pStyle w:val="ConsPlusNormal"/>
              <w:jc w:val="center"/>
            </w:pPr>
            <w:r>
              <w:t>92,5</w:t>
            </w:r>
          </w:p>
        </w:tc>
        <w:tc>
          <w:tcPr>
            <w:tcW w:w="1701" w:type="dxa"/>
          </w:tcPr>
          <w:p w14:paraId="30F711F5" w14:textId="13A03A56" w:rsidR="00940A88" w:rsidRDefault="00940A88" w:rsidP="00940A88">
            <w:pPr>
              <w:pStyle w:val="ConsPlusNormal"/>
              <w:jc w:val="center"/>
            </w:pPr>
            <w:r>
              <w:t>57,8</w:t>
            </w:r>
          </w:p>
        </w:tc>
        <w:tc>
          <w:tcPr>
            <w:tcW w:w="1844" w:type="dxa"/>
          </w:tcPr>
          <w:p w14:paraId="0E353D4B" w14:textId="54209C54" w:rsidR="00940A88" w:rsidRDefault="00940A88" w:rsidP="00940A88">
            <w:pPr>
              <w:pStyle w:val="ConsPlusNormal"/>
              <w:jc w:val="center"/>
            </w:pPr>
            <w:r>
              <w:t>92,5</w:t>
            </w:r>
          </w:p>
        </w:tc>
      </w:tr>
      <w:tr w:rsidR="00940A88" w14:paraId="6BE0828D" w14:textId="1053315F" w:rsidTr="00940A88">
        <w:tc>
          <w:tcPr>
            <w:tcW w:w="561" w:type="dxa"/>
          </w:tcPr>
          <w:p w14:paraId="76C20B61" w14:textId="77777777" w:rsidR="00940A88" w:rsidRDefault="00940A88" w:rsidP="00940A8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544" w:type="dxa"/>
          </w:tcPr>
          <w:p w14:paraId="0D3B70C4" w14:textId="77777777" w:rsidR="00940A88" w:rsidRDefault="00940A88" w:rsidP="00940A88">
            <w:pPr>
              <w:pStyle w:val="ConsPlusNormal"/>
            </w:pPr>
            <w: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276" w:type="dxa"/>
          </w:tcPr>
          <w:p w14:paraId="3C61D1AA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FB54505" w14:textId="3CEC6343" w:rsidR="00940A88" w:rsidRDefault="00940A88" w:rsidP="00940A8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701" w:type="dxa"/>
          </w:tcPr>
          <w:p w14:paraId="382597A0" w14:textId="5AFEA680" w:rsidR="00940A88" w:rsidRDefault="00940A88" w:rsidP="00940A88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844" w:type="dxa"/>
          </w:tcPr>
          <w:p w14:paraId="78BB269A" w14:textId="208E6A47" w:rsidR="00940A88" w:rsidRDefault="00940A88" w:rsidP="00940A88">
            <w:pPr>
              <w:pStyle w:val="ConsPlusNormal"/>
              <w:jc w:val="center"/>
            </w:pPr>
            <w:r>
              <w:t>60</w:t>
            </w:r>
          </w:p>
        </w:tc>
      </w:tr>
      <w:tr w:rsidR="00940A88" w14:paraId="345EAE2C" w14:textId="3D5EB9D1" w:rsidTr="00940A88">
        <w:tc>
          <w:tcPr>
            <w:tcW w:w="561" w:type="dxa"/>
          </w:tcPr>
          <w:p w14:paraId="1EFD3D62" w14:textId="77777777" w:rsidR="00940A88" w:rsidRDefault="00940A88" w:rsidP="00940A8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544" w:type="dxa"/>
          </w:tcPr>
          <w:p w14:paraId="74288A47" w14:textId="77777777" w:rsidR="00940A88" w:rsidRDefault="00940A88" w:rsidP="00940A88">
            <w:pPr>
              <w:pStyle w:val="ConsPlusNormal"/>
            </w:pPr>
            <w:r>
              <w:t xml:space="preserve">Доля пациентов с острым инфарктом миокарда, 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миокарда, имеющих показания к его проведению</w:t>
            </w:r>
          </w:p>
        </w:tc>
        <w:tc>
          <w:tcPr>
            <w:tcW w:w="1276" w:type="dxa"/>
          </w:tcPr>
          <w:p w14:paraId="524DB00A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9675F5B" w14:textId="77777777" w:rsidR="00940A88" w:rsidRDefault="00940A88" w:rsidP="00940A8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701" w:type="dxa"/>
          </w:tcPr>
          <w:p w14:paraId="5DC1D2DD" w14:textId="18227E5A" w:rsidR="00940A88" w:rsidRDefault="00940A88" w:rsidP="00940A8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844" w:type="dxa"/>
          </w:tcPr>
          <w:p w14:paraId="1FB1F9BF" w14:textId="128FE290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</w:tr>
      <w:tr w:rsidR="00940A88" w14:paraId="1827CE69" w14:textId="2E5267F4" w:rsidTr="00940A88">
        <w:tc>
          <w:tcPr>
            <w:tcW w:w="561" w:type="dxa"/>
          </w:tcPr>
          <w:p w14:paraId="2F4CA13B" w14:textId="77777777" w:rsidR="00940A88" w:rsidRDefault="00940A88" w:rsidP="00940A8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544" w:type="dxa"/>
          </w:tcPr>
          <w:p w14:paraId="29D226B5" w14:textId="77777777" w:rsidR="00940A88" w:rsidRDefault="00940A88" w:rsidP="00940A88">
            <w:pPr>
              <w:pStyle w:val="ConsPlusNormal"/>
            </w:pPr>
            <w:r>
              <w:t xml:space="preserve">Доля пациентов с острым и повторным инфарктом миокарда, которым выездной бригадой скорой медицинской помощи проведен </w:t>
            </w:r>
            <w:proofErr w:type="spellStart"/>
            <w:r>
              <w:t>тромболизис</w:t>
            </w:r>
            <w:proofErr w:type="spellEnd"/>
            <w: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276" w:type="dxa"/>
          </w:tcPr>
          <w:p w14:paraId="7E23B229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3A76C8E1" w14:textId="5241879C" w:rsidR="00940A88" w:rsidRDefault="00940A88" w:rsidP="00940A88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1701" w:type="dxa"/>
          </w:tcPr>
          <w:p w14:paraId="7A052E7C" w14:textId="530FE298" w:rsidR="00940A88" w:rsidRDefault="00940A88" w:rsidP="00940A88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844" w:type="dxa"/>
          </w:tcPr>
          <w:p w14:paraId="2D4F7408" w14:textId="34F36DB4" w:rsidR="00940A88" w:rsidRDefault="00940A88" w:rsidP="00940A88">
            <w:pPr>
              <w:pStyle w:val="ConsPlusNormal"/>
              <w:jc w:val="center"/>
            </w:pPr>
            <w:r>
              <w:t>16,5</w:t>
            </w:r>
          </w:p>
        </w:tc>
      </w:tr>
      <w:tr w:rsidR="00940A88" w14:paraId="5444756D" w14:textId="5D1FBD4A" w:rsidTr="00940A88">
        <w:tc>
          <w:tcPr>
            <w:tcW w:w="561" w:type="dxa"/>
          </w:tcPr>
          <w:p w14:paraId="4A265D39" w14:textId="77777777" w:rsidR="00940A88" w:rsidRDefault="00940A88" w:rsidP="00940A8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544" w:type="dxa"/>
          </w:tcPr>
          <w:p w14:paraId="3CD32DB2" w14:textId="77777777" w:rsidR="00940A88" w:rsidRDefault="00940A88" w:rsidP="00940A88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 в первые 12 часов от начала заболевания,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276" w:type="dxa"/>
          </w:tcPr>
          <w:p w14:paraId="0C8CE547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14447F94" w14:textId="50362040" w:rsidR="00940A88" w:rsidRDefault="00940A88" w:rsidP="00940A8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22DF1FBE" w14:textId="54A33793" w:rsidR="00940A88" w:rsidRDefault="00940A88" w:rsidP="00940A8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44" w:type="dxa"/>
          </w:tcPr>
          <w:p w14:paraId="4B1517F3" w14:textId="79C45F7D" w:rsidR="00940A88" w:rsidRDefault="00940A88" w:rsidP="00940A88">
            <w:pPr>
              <w:pStyle w:val="ConsPlusNormal"/>
              <w:jc w:val="center"/>
            </w:pPr>
            <w:r>
              <w:t>16</w:t>
            </w:r>
          </w:p>
        </w:tc>
      </w:tr>
      <w:tr w:rsidR="00940A88" w14:paraId="32CC596D" w14:textId="1108D335" w:rsidTr="00940A88">
        <w:tc>
          <w:tcPr>
            <w:tcW w:w="561" w:type="dxa"/>
          </w:tcPr>
          <w:p w14:paraId="6159BB3A" w14:textId="77777777" w:rsidR="00940A88" w:rsidRDefault="00940A88" w:rsidP="00940A8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544" w:type="dxa"/>
          </w:tcPr>
          <w:p w14:paraId="4A7077BC" w14:textId="77777777" w:rsidR="00940A88" w:rsidRDefault="00940A88" w:rsidP="00940A88">
            <w:pPr>
              <w:pStyle w:val="ConsPlusNormal"/>
            </w:pPr>
            <w:r>
              <w:t>Доля работающих граждан, состоящих на учете по поводу хронического неинфекционного заболевания, которым проведено диспансерное наблюдение работающего гражданина в соответствии с Территориальной программой государственных гарантий бесплатного оказания гражданам медицинской помощи в Свердловской области на 2025 год и на плановый период 2026 и 2027 годов</w:t>
            </w:r>
          </w:p>
        </w:tc>
        <w:tc>
          <w:tcPr>
            <w:tcW w:w="1276" w:type="dxa"/>
          </w:tcPr>
          <w:p w14:paraId="57AE5511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56024AFC" w14:textId="79232B0F" w:rsidR="00940A88" w:rsidRDefault="00940A88" w:rsidP="00940A8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701" w:type="dxa"/>
          </w:tcPr>
          <w:p w14:paraId="31038F46" w14:textId="4CBE35DE" w:rsidR="00940A88" w:rsidRDefault="00940A88" w:rsidP="00940A88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844" w:type="dxa"/>
          </w:tcPr>
          <w:p w14:paraId="7A9BF370" w14:textId="7D903B16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</w:tr>
      <w:tr w:rsidR="00940A88" w14:paraId="6F5DB528" w14:textId="555B7815" w:rsidTr="00940A88">
        <w:tc>
          <w:tcPr>
            <w:tcW w:w="561" w:type="dxa"/>
          </w:tcPr>
          <w:p w14:paraId="648F7B98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544" w:type="dxa"/>
          </w:tcPr>
          <w:p w14:paraId="6F855D9E" w14:textId="77777777" w:rsidR="00940A88" w:rsidRDefault="00940A88" w:rsidP="00940A88">
            <w:pPr>
              <w:pStyle w:val="ConsPlusNormal"/>
            </w:pPr>
            <w: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276" w:type="dxa"/>
          </w:tcPr>
          <w:p w14:paraId="6A6569B6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4F9559EF" w14:textId="77777777" w:rsidR="00940A88" w:rsidRDefault="00940A88" w:rsidP="00940A88">
            <w:pPr>
              <w:pStyle w:val="ConsPlusNormal"/>
              <w:jc w:val="center"/>
            </w:pPr>
            <w:r>
              <w:t>33,5</w:t>
            </w:r>
          </w:p>
        </w:tc>
        <w:tc>
          <w:tcPr>
            <w:tcW w:w="1701" w:type="dxa"/>
          </w:tcPr>
          <w:p w14:paraId="2FA81877" w14:textId="6485AA1E" w:rsidR="00940A88" w:rsidRDefault="00940A88" w:rsidP="00940A88">
            <w:pPr>
              <w:pStyle w:val="ConsPlusNormal"/>
              <w:jc w:val="center"/>
            </w:pPr>
            <w:r>
              <w:t>26,7</w:t>
            </w:r>
          </w:p>
        </w:tc>
        <w:tc>
          <w:tcPr>
            <w:tcW w:w="1844" w:type="dxa"/>
          </w:tcPr>
          <w:p w14:paraId="13DA2E78" w14:textId="2137C4CA" w:rsidR="00940A88" w:rsidRDefault="00940A88" w:rsidP="00940A88">
            <w:pPr>
              <w:pStyle w:val="ConsPlusNormal"/>
              <w:jc w:val="center"/>
            </w:pPr>
            <w:r>
              <w:t>33,5</w:t>
            </w:r>
          </w:p>
        </w:tc>
      </w:tr>
      <w:tr w:rsidR="00940A88" w14:paraId="7845E685" w14:textId="67DABE1A" w:rsidTr="00940A88">
        <w:tc>
          <w:tcPr>
            <w:tcW w:w="561" w:type="dxa"/>
          </w:tcPr>
          <w:p w14:paraId="78FBBD08" w14:textId="77777777" w:rsidR="00940A88" w:rsidRDefault="00940A88" w:rsidP="00940A8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544" w:type="dxa"/>
          </w:tcPr>
          <w:p w14:paraId="6C8FE5B2" w14:textId="77777777" w:rsidR="00940A88" w:rsidRDefault="00940A88" w:rsidP="00940A88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1276" w:type="dxa"/>
          </w:tcPr>
          <w:p w14:paraId="676BDF5D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3064DCCF" w14:textId="77777777" w:rsidR="00940A88" w:rsidRDefault="00940A88" w:rsidP="00940A88">
            <w:pPr>
              <w:pStyle w:val="ConsPlusNormal"/>
              <w:jc w:val="center"/>
            </w:pPr>
            <w:r>
              <w:t>11,7</w:t>
            </w:r>
          </w:p>
        </w:tc>
        <w:tc>
          <w:tcPr>
            <w:tcW w:w="1701" w:type="dxa"/>
          </w:tcPr>
          <w:p w14:paraId="2877CBDD" w14:textId="7E902F6A" w:rsidR="00940A88" w:rsidRDefault="00940A88" w:rsidP="00940A88">
            <w:pPr>
              <w:pStyle w:val="ConsPlusNormal"/>
              <w:jc w:val="center"/>
            </w:pPr>
            <w:r>
              <w:t>9,2</w:t>
            </w:r>
          </w:p>
        </w:tc>
        <w:tc>
          <w:tcPr>
            <w:tcW w:w="1844" w:type="dxa"/>
          </w:tcPr>
          <w:p w14:paraId="023EF503" w14:textId="0812A830" w:rsidR="00940A88" w:rsidRDefault="00940A88" w:rsidP="00940A88">
            <w:pPr>
              <w:pStyle w:val="ConsPlusNormal"/>
              <w:jc w:val="center"/>
            </w:pPr>
            <w:r>
              <w:t>12,0</w:t>
            </w:r>
          </w:p>
        </w:tc>
      </w:tr>
      <w:tr w:rsidR="00940A88" w14:paraId="13CF7F25" w14:textId="3D1E130C" w:rsidTr="00940A88">
        <w:tc>
          <w:tcPr>
            <w:tcW w:w="561" w:type="dxa"/>
          </w:tcPr>
          <w:p w14:paraId="2CA97507" w14:textId="77777777" w:rsidR="00940A88" w:rsidRDefault="00940A88" w:rsidP="00940A8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544" w:type="dxa"/>
          </w:tcPr>
          <w:p w14:paraId="7BFB58FE" w14:textId="77777777" w:rsidR="00940A88" w:rsidRDefault="00940A88" w:rsidP="00940A88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276" w:type="dxa"/>
          </w:tcPr>
          <w:p w14:paraId="7492051A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0DAA7F7" w14:textId="77777777" w:rsidR="00940A88" w:rsidRDefault="00940A88" w:rsidP="00940A88">
            <w:pPr>
              <w:pStyle w:val="ConsPlusNormal"/>
              <w:jc w:val="center"/>
            </w:pPr>
            <w:r>
              <w:t>6,5</w:t>
            </w:r>
          </w:p>
        </w:tc>
        <w:tc>
          <w:tcPr>
            <w:tcW w:w="1701" w:type="dxa"/>
          </w:tcPr>
          <w:p w14:paraId="7F6A6965" w14:textId="0C3A5606" w:rsidR="00940A88" w:rsidRDefault="00940A88" w:rsidP="00940A88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1844" w:type="dxa"/>
          </w:tcPr>
          <w:p w14:paraId="6D3E4771" w14:textId="4ECADC0E" w:rsidR="00940A88" w:rsidRDefault="00940A88" w:rsidP="00940A88">
            <w:pPr>
              <w:pStyle w:val="ConsPlusNormal"/>
              <w:jc w:val="center"/>
            </w:pPr>
            <w:r>
              <w:t>7,0</w:t>
            </w:r>
          </w:p>
        </w:tc>
      </w:tr>
      <w:tr w:rsidR="00940A88" w14:paraId="44F2C81E" w14:textId="77FF8298" w:rsidTr="00940A88">
        <w:tc>
          <w:tcPr>
            <w:tcW w:w="561" w:type="dxa"/>
          </w:tcPr>
          <w:p w14:paraId="1A4D61D8" w14:textId="77777777" w:rsidR="00940A88" w:rsidRDefault="00940A88" w:rsidP="00940A8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544" w:type="dxa"/>
          </w:tcPr>
          <w:p w14:paraId="25AF662D" w14:textId="77777777" w:rsidR="00940A88" w:rsidRDefault="00940A88" w:rsidP="00940A88">
            <w:pPr>
              <w:pStyle w:val="ConsPlusNormal"/>
            </w:pPr>
            <w: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276" w:type="dxa"/>
          </w:tcPr>
          <w:p w14:paraId="54EF837E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3946CFE" w14:textId="77777777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701" w:type="dxa"/>
          </w:tcPr>
          <w:p w14:paraId="7025F52F" w14:textId="77777777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44" w:type="dxa"/>
          </w:tcPr>
          <w:p w14:paraId="1C294ABF" w14:textId="5768DBC7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</w:tr>
      <w:tr w:rsidR="00940A88" w14:paraId="13DB0379" w14:textId="1FD2D742" w:rsidTr="00940A88">
        <w:tc>
          <w:tcPr>
            <w:tcW w:w="561" w:type="dxa"/>
          </w:tcPr>
          <w:p w14:paraId="30F3EDB5" w14:textId="77777777" w:rsidR="00940A88" w:rsidRDefault="00940A88" w:rsidP="00940A8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544" w:type="dxa"/>
          </w:tcPr>
          <w:p w14:paraId="18F3052F" w14:textId="77777777" w:rsidR="00940A88" w:rsidRDefault="00940A88" w:rsidP="00940A88">
            <w:pPr>
              <w:pStyle w:val="ConsPlusNormal"/>
            </w:pPr>
            <w:r>
              <w:t>Доля пациентов, получающих лечебное (</w:t>
            </w:r>
            <w:proofErr w:type="spellStart"/>
            <w:r>
              <w:t>энтеральное</w:t>
            </w:r>
            <w:proofErr w:type="spellEnd"/>
            <w:r>
              <w:t>) питание в рамках оказания паллиативной медицинской помощи, в общем количестве пациентов, нуждающихся в лечебном (</w:t>
            </w:r>
            <w:proofErr w:type="spellStart"/>
            <w:r>
              <w:t>энтеральном</w:t>
            </w:r>
            <w:proofErr w:type="spellEnd"/>
            <w:r>
              <w:t>) питании при оказании паллиативной медицинской помощи</w:t>
            </w:r>
          </w:p>
        </w:tc>
        <w:tc>
          <w:tcPr>
            <w:tcW w:w="1276" w:type="dxa"/>
          </w:tcPr>
          <w:p w14:paraId="3E1A9A0A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1D9453CB" w14:textId="77777777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701" w:type="dxa"/>
          </w:tcPr>
          <w:p w14:paraId="5E5F4446" w14:textId="77777777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44" w:type="dxa"/>
          </w:tcPr>
          <w:p w14:paraId="6C8BCFDF" w14:textId="6CC44133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</w:tr>
      <w:tr w:rsidR="00940A88" w14:paraId="7700290E" w14:textId="5E5E5724" w:rsidTr="00940A88">
        <w:tc>
          <w:tcPr>
            <w:tcW w:w="561" w:type="dxa"/>
          </w:tcPr>
          <w:p w14:paraId="5420FD71" w14:textId="77777777" w:rsidR="00940A88" w:rsidRDefault="00940A88" w:rsidP="00940A8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544" w:type="dxa"/>
          </w:tcPr>
          <w:p w14:paraId="10A7B2A4" w14:textId="77777777" w:rsidR="00940A88" w:rsidRDefault="00940A88" w:rsidP="00940A88">
            <w:pPr>
              <w:pStyle w:val="ConsPlusNormal"/>
            </w:pPr>
            <w:r>
              <w:t xml:space="preserve">Доля лиц репродуктивного возраста, прошедших диспансеризацию для оценки </w:t>
            </w:r>
            <w:r>
              <w:lastRenderedPageBreak/>
              <w:t>репродуктивного здоровья женщин и мужчин, всего</w:t>
            </w:r>
          </w:p>
          <w:p w14:paraId="0C7D0836" w14:textId="77777777" w:rsidR="00940A88" w:rsidRDefault="00940A88" w:rsidP="00940A88">
            <w:pPr>
              <w:pStyle w:val="ConsPlusNormal"/>
            </w:pPr>
            <w:r>
              <w:t>в том числе:</w:t>
            </w:r>
          </w:p>
        </w:tc>
        <w:tc>
          <w:tcPr>
            <w:tcW w:w="1276" w:type="dxa"/>
          </w:tcPr>
          <w:p w14:paraId="33B0AFCC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850" w:type="dxa"/>
          </w:tcPr>
          <w:p w14:paraId="1C54F715" w14:textId="77777777" w:rsidR="00940A88" w:rsidRDefault="00940A88" w:rsidP="00940A8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701" w:type="dxa"/>
          </w:tcPr>
          <w:p w14:paraId="0297AF88" w14:textId="13877790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844" w:type="dxa"/>
          </w:tcPr>
          <w:p w14:paraId="4189346F" w14:textId="40062E8C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</w:tr>
      <w:tr w:rsidR="00940A88" w14:paraId="0D01B643" w14:textId="5253E45D" w:rsidTr="00940A88">
        <w:tc>
          <w:tcPr>
            <w:tcW w:w="561" w:type="dxa"/>
          </w:tcPr>
          <w:p w14:paraId="5C33F957" w14:textId="77777777" w:rsidR="00940A88" w:rsidRDefault="00940A88" w:rsidP="00940A8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544" w:type="dxa"/>
          </w:tcPr>
          <w:p w14:paraId="50F1772A" w14:textId="77777777" w:rsidR="00940A88" w:rsidRDefault="00940A88" w:rsidP="00940A88">
            <w:pPr>
              <w:pStyle w:val="ConsPlusNormal"/>
            </w:pPr>
            <w:r>
              <w:t>женщин</w:t>
            </w:r>
          </w:p>
        </w:tc>
        <w:tc>
          <w:tcPr>
            <w:tcW w:w="1276" w:type="dxa"/>
          </w:tcPr>
          <w:p w14:paraId="5A756A10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6572BF8D" w14:textId="77777777" w:rsidR="00940A88" w:rsidRDefault="00940A88" w:rsidP="00940A8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701" w:type="dxa"/>
          </w:tcPr>
          <w:p w14:paraId="7E2B78F5" w14:textId="2EBC4CEB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844" w:type="dxa"/>
          </w:tcPr>
          <w:p w14:paraId="61DBD697" w14:textId="483495CA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</w:tr>
      <w:tr w:rsidR="00940A88" w14:paraId="44202E15" w14:textId="1D5ACFA0" w:rsidTr="00940A88">
        <w:tc>
          <w:tcPr>
            <w:tcW w:w="561" w:type="dxa"/>
          </w:tcPr>
          <w:p w14:paraId="15B9EA94" w14:textId="77777777" w:rsidR="00940A88" w:rsidRDefault="00940A88" w:rsidP="00940A8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544" w:type="dxa"/>
          </w:tcPr>
          <w:p w14:paraId="1868F920" w14:textId="77777777" w:rsidR="00940A88" w:rsidRDefault="00940A88" w:rsidP="00940A88">
            <w:pPr>
              <w:pStyle w:val="ConsPlusNormal"/>
            </w:pPr>
            <w:r>
              <w:t>мужчин</w:t>
            </w:r>
          </w:p>
        </w:tc>
        <w:tc>
          <w:tcPr>
            <w:tcW w:w="1276" w:type="dxa"/>
          </w:tcPr>
          <w:p w14:paraId="0E29ED6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798686A0" w14:textId="77777777" w:rsidR="00940A88" w:rsidRDefault="00940A88" w:rsidP="00940A88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701" w:type="dxa"/>
          </w:tcPr>
          <w:p w14:paraId="38E79705" w14:textId="056FA00A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844" w:type="dxa"/>
          </w:tcPr>
          <w:p w14:paraId="0BEA465C" w14:textId="24633390" w:rsidR="00940A88" w:rsidRDefault="00940A88" w:rsidP="00940A88">
            <w:pPr>
              <w:pStyle w:val="ConsPlusNormal"/>
              <w:jc w:val="center"/>
            </w:pPr>
            <w:r>
              <w:t>35</w:t>
            </w:r>
          </w:p>
        </w:tc>
      </w:tr>
      <w:tr w:rsidR="00940A88" w14:paraId="5673E3DF" w14:textId="75439793" w:rsidTr="00940A88">
        <w:tc>
          <w:tcPr>
            <w:tcW w:w="561" w:type="dxa"/>
          </w:tcPr>
          <w:p w14:paraId="2194C667" w14:textId="77777777" w:rsidR="00940A88" w:rsidRDefault="00940A88" w:rsidP="00940A8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544" w:type="dxa"/>
          </w:tcPr>
          <w:p w14:paraId="638C3109" w14:textId="77777777" w:rsidR="00940A88" w:rsidRDefault="00940A88" w:rsidP="00940A88">
            <w:pPr>
              <w:pStyle w:val="ConsPlusNormal"/>
            </w:pPr>
            <w:r>
              <w:t xml:space="preserve">Доля пациентов, обследованных перед проведением вспомогательных репродуктивных технологий (далее - ВРТ) в соответствии с критериями качества проведения программ ВРТ клинических </w:t>
            </w:r>
            <w:hyperlink r:id="rId5">
              <w:r>
                <w:rPr>
                  <w:color w:val="0000FF"/>
                </w:rPr>
                <w:t>рекомендаций</w:t>
              </w:r>
            </w:hyperlink>
            <w:r>
              <w:t xml:space="preserve"> "Женское бесплодие"</w:t>
            </w:r>
          </w:p>
        </w:tc>
        <w:tc>
          <w:tcPr>
            <w:tcW w:w="1276" w:type="dxa"/>
          </w:tcPr>
          <w:p w14:paraId="14421B63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472154C5" w14:textId="77777777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</w:tcPr>
          <w:p w14:paraId="64BDDF0F" w14:textId="77777777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844" w:type="dxa"/>
          </w:tcPr>
          <w:p w14:paraId="6D9BA24D" w14:textId="0CBDD23D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</w:tr>
      <w:tr w:rsidR="00940A88" w14:paraId="798D8A9F" w14:textId="49FE76DE" w:rsidTr="00940A88">
        <w:tc>
          <w:tcPr>
            <w:tcW w:w="561" w:type="dxa"/>
          </w:tcPr>
          <w:p w14:paraId="36F9C0DF" w14:textId="77777777" w:rsidR="00940A88" w:rsidRDefault="00940A88" w:rsidP="00940A8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544" w:type="dxa"/>
          </w:tcPr>
          <w:p w14:paraId="26690334" w14:textId="77777777" w:rsidR="00940A88" w:rsidRDefault="00940A88" w:rsidP="00940A88">
            <w:pPr>
              <w:pStyle w:val="ConsPlusNormal"/>
            </w:pPr>
            <w:r>
              <w:t>Число циклов экстракорпорального оплодотворения (далее - ЭКО), выполняемых медицинской организацией в течение одного года</w:t>
            </w:r>
          </w:p>
        </w:tc>
        <w:tc>
          <w:tcPr>
            <w:tcW w:w="1276" w:type="dxa"/>
          </w:tcPr>
          <w:p w14:paraId="25ACB3B7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6D773471" w14:textId="77777777" w:rsidR="00940A88" w:rsidRDefault="00940A88" w:rsidP="00940A88">
            <w:pPr>
              <w:pStyle w:val="ConsPlusNormal"/>
              <w:jc w:val="center"/>
            </w:pPr>
            <w:r>
              <w:t>не менее 100</w:t>
            </w:r>
          </w:p>
        </w:tc>
        <w:tc>
          <w:tcPr>
            <w:tcW w:w="1701" w:type="dxa"/>
          </w:tcPr>
          <w:p w14:paraId="1123BF66" w14:textId="77777777" w:rsidR="00940A88" w:rsidRDefault="00940A88" w:rsidP="00940A88">
            <w:pPr>
              <w:pStyle w:val="ConsPlusNormal"/>
              <w:jc w:val="center"/>
            </w:pPr>
            <w:r>
              <w:t>не менее 100</w:t>
            </w:r>
          </w:p>
        </w:tc>
        <w:tc>
          <w:tcPr>
            <w:tcW w:w="1844" w:type="dxa"/>
          </w:tcPr>
          <w:p w14:paraId="68D6203B" w14:textId="6EE2F3CD" w:rsidR="00940A88" w:rsidRDefault="00940A88" w:rsidP="00940A88">
            <w:pPr>
              <w:pStyle w:val="ConsPlusNormal"/>
              <w:jc w:val="center"/>
            </w:pPr>
            <w:r>
              <w:t>не менее 100</w:t>
            </w:r>
          </w:p>
        </w:tc>
      </w:tr>
      <w:tr w:rsidR="00940A88" w14:paraId="2A2F77EF" w14:textId="54037028" w:rsidTr="00940A88">
        <w:tc>
          <w:tcPr>
            <w:tcW w:w="561" w:type="dxa"/>
          </w:tcPr>
          <w:p w14:paraId="460BF1EB" w14:textId="77777777" w:rsidR="00940A88" w:rsidRDefault="00940A88" w:rsidP="00940A8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544" w:type="dxa"/>
          </w:tcPr>
          <w:p w14:paraId="534C9D76" w14:textId="77777777" w:rsidR="00940A88" w:rsidRDefault="00940A88" w:rsidP="00940A88">
            <w:pPr>
              <w:pStyle w:val="ConsPlusNormal"/>
            </w:pPr>
            <w:r>
              <w:t>Доля случаев ЭКО, по результатам которого у женщины наступила беременность</w:t>
            </w:r>
          </w:p>
        </w:tc>
        <w:tc>
          <w:tcPr>
            <w:tcW w:w="1276" w:type="dxa"/>
          </w:tcPr>
          <w:p w14:paraId="3D419095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1754805E" w14:textId="3C76DB84" w:rsidR="00940A88" w:rsidRDefault="00940A88" w:rsidP="00940A88">
            <w:pPr>
              <w:pStyle w:val="ConsPlusNormal"/>
              <w:jc w:val="center"/>
            </w:pPr>
            <w:r>
              <w:t>25,0</w:t>
            </w:r>
          </w:p>
        </w:tc>
        <w:tc>
          <w:tcPr>
            <w:tcW w:w="1701" w:type="dxa"/>
          </w:tcPr>
          <w:p w14:paraId="1FCD60A1" w14:textId="7A8642C5" w:rsidR="00940A88" w:rsidRDefault="00940A88" w:rsidP="00940A88">
            <w:pPr>
              <w:pStyle w:val="ConsPlusNormal"/>
              <w:jc w:val="center"/>
            </w:pPr>
            <w:r>
              <w:t>11,0</w:t>
            </w:r>
          </w:p>
        </w:tc>
        <w:tc>
          <w:tcPr>
            <w:tcW w:w="1844" w:type="dxa"/>
          </w:tcPr>
          <w:p w14:paraId="73CC3042" w14:textId="13AFE022" w:rsidR="00940A88" w:rsidRDefault="00940A88" w:rsidP="00940A88">
            <w:pPr>
              <w:pStyle w:val="ConsPlusNormal"/>
              <w:jc w:val="center"/>
            </w:pPr>
            <w:r>
              <w:t>25</w:t>
            </w:r>
          </w:p>
        </w:tc>
      </w:tr>
      <w:tr w:rsidR="00940A88" w14:paraId="28CD0C5D" w14:textId="50B67008" w:rsidTr="00940A88">
        <w:tc>
          <w:tcPr>
            <w:tcW w:w="561" w:type="dxa"/>
          </w:tcPr>
          <w:p w14:paraId="7A18D9F9" w14:textId="77777777" w:rsidR="00940A88" w:rsidRDefault="00940A88" w:rsidP="00940A8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544" w:type="dxa"/>
          </w:tcPr>
          <w:p w14:paraId="266F109B" w14:textId="77777777" w:rsidR="00940A88" w:rsidRDefault="00940A88" w:rsidP="00940A88">
            <w:pPr>
              <w:pStyle w:val="ConsPlusNormal"/>
            </w:pPr>
            <w:r>
              <w:t>Доля женщин, у которых беременность после применения процедуры ЭКО (циклов с переносом эмбрионов) завершилась родами, в общем числе женщин, которым были проведены процедуры ЭКО (циклы с переносом эмбрионов)</w:t>
            </w:r>
          </w:p>
        </w:tc>
        <w:tc>
          <w:tcPr>
            <w:tcW w:w="1276" w:type="dxa"/>
          </w:tcPr>
          <w:p w14:paraId="0DDCDA8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6CB96807" w14:textId="77777777" w:rsidR="00940A88" w:rsidRDefault="00940A88" w:rsidP="00940A88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701" w:type="dxa"/>
          </w:tcPr>
          <w:p w14:paraId="1FD8CAB5" w14:textId="2A1F53E0" w:rsidR="00940A88" w:rsidRDefault="00940A88" w:rsidP="00940A88">
            <w:pPr>
              <w:pStyle w:val="ConsPlusNormal"/>
            </w:pPr>
            <w:r>
              <w:t>9</w:t>
            </w:r>
          </w:p>
        </w:tc>
        <w:tc>
          <w:tcPr>
            <w:tcW w:w="1844" w:type="dxa"/>
          </w:tcPr>
          <w:p w14:paraId="508B96A6" w14:textId="5D36381D" w:rsidR="00940A88" w:rsidRDefault="00940A88" w:rsidP="00940A88">
            <w:pPr>
              <w:pStyle w:val="ConsPlusNormal"/>
              <w:jc w:val="center"/>
            </w:pPr>
            <w:r>
              <w:t>32</w:t>
            </w:r>
          </w:p>
        </w:tc>
      </w:tr>
      <w:tr w:rsidR="00940A88" w14:paraId="07147C09" w14:textId="26B18946" w:rsidTr="00940A88">
        <w:tc>
          <w:tcPr>
            <w:tcW w:w="561" w:type="dxa"/>
          </w:tcPr>
          <w:p w14:paraId="5D600A0D" w14:textId="77777777" w:rsidR="00940A88" w:rsidRDefault="00940A88" w:rsidP="00940A8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544" w:type="dxa"/>
          </w:tcPr>
          <w:p w14:paraId="486E6C63" w14:textId="77777777" w:rsidR="00940A88" w:rsidRDefault="00940A88" w:rsidP="00940A88">
            <w:pPr>
              <w:pStyle w:val="ConsPlusNormal"/>
            </w:pPr>
            <w:r>
              <w:t>Количество обоснованных жалоб, в том числе на несоблюдение сроков ожидания оказания и отказ в оказании медицинской помощи, предоставляемой в рамках Территориальной программы государственных гарантий бесплатного оказания гражданам медицинской помощи в Свердловской области на 2025 год и на плановый период 2026 и 2027 годов</w:t>
            </w:r>
          </w:p>
        </w:tc>
        <w:tc>
          <w:tcPr>
            <w:tcW w:w="1276" w:type="dxa"/>
          </w:tcPr>
          <w:p w14:paraId="4F40FFBC" w14:textId="77777777" w:rsidR="00940A88" w:rsidRDefault="00940A88" w:rsidP="00940A88">
            <w:pPr>
              <w:pStyle w:val="ConsPlusNormal"/>
              <w:jc w:val="center"/>
            </w:pPr>
            <w:r>
              <w:t>абсолютное количество</w:t>
            </w:r>
          </w:p>
        </w:tc>
        <w:tc>
          <w:tcPr>
            <w:tcW w:w="850" w:type="dxa"/>
          </w:tcPr>
          <w:p w14:paraId="0B9FAD1C" w14:textId="248ACF66" w:rsidR="00940A88" w:rsidRDefault="00940A88" w:rsidP="00940A88">
            <w:pPr>
              <w:pStyle w:val="ConsPlusNormal"/>
            </w:pPr>
            <w:r>
              <w:t>14</w:t>
            </w:r>
          </w:p>
        </w:tc>
        <w:tc>
          <w:tcPr>
            <w:tcW w:w="1701" w:type="dxa"/>
          </w:tcPr>
          <w:p w14:paraId="07C0CE89" w14:textId="45E1B4D3" w:rsidR="00940A88" w:rsidRDefault="00940A88" w:rsidP="00940A88">
            <w:pPr>
              <w:pStyle w:val="ConsPlusNormal"/>
            </w:pPr>
            <w:r>
              <w:t>3</w:t>
            </w:r>
          </w:p>
        </w:tc>
        <w:tc>
          <w:tcPr>
            <w:tcW w:w="1844" w:type="dxa"/>
          </w:tcPr>
          <w:p w14:paraId="0413A07B" w14:textId="77777777" w:rsidR="00940A88" w:rsidRDefault="00940A88" w:rsidP="00940A88">
            <w:pPr>
              <w:pStyle w:val="ConsPlusNormal"/>
              <w:jc w:val="center"/>
            </w:pPr>
            <w:r>
              <w:t>Не более</w:t>
            </w:r>
          </w:p>
          <w:p w14:paraId="4A1DCE0E" w14:textId="00005066" w:rsidR="00940A88" w:rsidRDefault="00940A88" w:rsidP="00940A88">
            <w:pPr>
              <w:pStyle w:val="ConsPlusNormal"/>
              <w:jc w:val="center"/>
            </w:pPr>
            <w:r>
              <w:t>450</w:t>
            </w:r>
          </w:p>
        </w:tc>
      </w:tr>
      <w:tr w:rsidR="00940A88" w14:paraId="3E155085" w14:textId="1173295C" w:rsidTr="00940A88">
        <w:tc>
          <w:tcPr>
            <w:tcW w:w="561" w:type="dxa"/>
          </w:tcPr>
          <w:p w14:paraId="37E70FD4" w14:textId="77777777" w:rsidR="00940A88" w:rsidRDefault="00940A88" w:rsidP="00940A8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544" w:type="dxa"/>
          </w:tcPr>
          <w:p w14:paraId="36571873" w14:textId="77777777" w:rsidR="00940A88" w:rsidRDefault="00940A88" w:rsidP="00940A88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"хроническая обструктивная болезнь легких"</w:t>
            </w:r>
          </w:p>
        </w:tc>
        <w:tc>
          <w:tcPr>
            <w:tcW w:w="1276" w:type="dxa"/>
          </w:tcPr>
          <w:p w14:paraId="4651C4DA" w14:textId="77777777" w:rsidR="00940A88" w:rsidRDefault="00940A88" w:rsidP="00940A88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850" w:type="dxa"/>
          </w:tcPr>
          <w:p w14:paraId="49F9A733" w14:textId="1519F0D3" w:rsidR="00940A88" w:rsidRDefault="00940A88" w:rsidP="00940A88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701" w:type="dxa"/>
          </w:tcPr>
          <w:p w14:paraId="09903EB9" w14:textId="285B421E" w:rsidR="00940A88" w:rsidRDefault="00940A88" w:rsidP="00940A8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844" w:type="dxa"/>
          </w:tcPr>
          <w:p w14:paraId="0F2BD990" w14:textId="271917FF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</w:tr>
      <w:tr w:rsidR="00940A88" w14:paraId="12C4CBA8" w14:textId="33EBEEF3" w:rsidTr="00940A88">
        <w:tc>
          <w:tcPr>
            <w:tcW w:w="561" w:type="dxa"/>
          </w:tcPr>
          <w:p w14:paraId="52BEC460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26.</w:t>
            </w:r>
          </w:p>
        </w:tc>
        <w:tc>
          <w:tcPr>
            <w:tcW w:w="3544" w:type="dxa"/>
          </w:tcPr>
          <w:p w14:paraId="7B806A58" w14:textId="77777777" w:rsidR="00940A88" w:rsidRDefault="00940A88" w:rsidP="00940A88">
            <w:pPr>
              <w:pStyle w:val="ConsPlusNormal"/>
            </w:pPr>
            <w:r>
              <w:t>Доля пациентов с диагнозом "хроническая сердечная недостаточность", находящихся под диспансерным наблюдением, получающих лекарственное обеспечение</w:t>
            </w:r>
          </w:p>
        </w:tc>
        <w:tc>
          <w:tcPr>
            <w:tcW w:w="1276" w:type="dxa"/>
          </w:tcPr>
          <w:p w14:paraId="087C9926" w14:textId="77777777" w:rsidR="00940A88" w:rsidRDefault="00940A88" w:rsidP="00940A88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850" w:type="dxa"/>
          </w:tcPr>
          <w:p w14:paraId="2F0BFEED" w14:textId="77777777" w:rsidR="00940A88" w:rsidRDefault="00940A88" w:rsidP="00940A88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701" w:type="dxa"/>
          </w:tcPr>
          <w:p w14:paraId="7A3FA5CF" w14:textId="6F3B3B93" w:rsidR="00940A88" w:rsidRDefault="00940A88" w:rsidP="00940A8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844" w:type="dxa"/>
          </w:tcPr>
          <w:p w14:paraId="3C4CC8BF" w14:textId="08BA5B4C" w:rsidR="00940A88" w:rsidRDefault="00940A88" w:rsidP="00940A88">
            <w:pPr>
              <w:pStyle w:val="ConsPlusNormal"/>
              <w:jc w:val="center"/>
            </w:pPr>
            <w:r>
              <w:t>90</w:t>
            </w:r>
          </w:p>
        </w:tc>
      </w:tr>
      <w:tr w:rsidR="00940A88" w14:paraId="5E7345D3" w14:textId="4F033997" w:rsidTr="00940A88">
        <w:tc>
          <w:tcPr>
            <w:tcW w:w="561" w:type="dxa"/>
          </w:tcPr>
          <w:p w14:paraId="22C5A44E" w14:textId="77777777" w:rsidR="00940A88" w:rsidRDefault="00940A88" w:rsidP="00940A8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544" w:type="dxa"/>
          </w:tcPr>
          <w:p w14:paraId="133D07A0" w14:textId="77777777" w:rsidR="00940A88" w:rsidRDefault="00940A88" w:rsidP="00940A88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"гипертоническая болезнь"</w:t>
            </w:r>
          </w:p>
        </w:tc>
        <w:tc>
          <w:tcPr>
            <w:tcW w:w="1276" w:type="dxa"/>
          </w:tcPr>
          <w:p w14:paraId="275A3CF3" w14:textId="77777777" w:rsidR="00940A88" w:rsidRDefault="00940A88" w:rsidP="00940A88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850" w:type="dxa"/>
          </w:tcPr>
          <w:p w14:paraId="4BE0F61E" w14:textId="77777777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701" w:type="dxa"/>
          </w:tcPr>
          <w:p w14:paraId="104EAD73" w14:textId="4836101A" w:rsidR="00940A88" w:rsidRDefault="00940A88" w:rsidP="00940A88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844" w:type="dxa"/>
          </w:tcPr>
          <w:p w14:paraId="5F69D29F" w14:textId="704D22B6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</w:tr>
      <w:tr w:rsidR="00940A88" w14:paraId="7F75BC02" w14:textId="2D648A18" w:rsidTr="00940A88">
        <w:tc>
          <w:tcPr>
            <w:tcW w:w="561" w:type="dxa"/>
          </w:tcPr>
          <w:p w14:paraId="074A9C27" w14:textId="77777777" w:rsidR="00940A88" w:rsidRDefault="00940A88" w:rsidP="00940A8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544" w:type="dxa"/>
          </w:tcPr>
          <w:p w14:paraId="5455383E" w14:textId="77777777" w:rsidR="00940A88" w:rsidRDefault="00940A88" w:rsidP="00940A88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"сахарный диабет"</w:t>
            </w:r>
          </w:p>
        </w:tc>
        <w:tc>
          <w:tcPr>
            <w:tcW w:w="1276" w:type="dxa"/>
          </w:tcPr>
          <w:p w14:paraId="645B8594" w14:textId="77777777" w:rsidR="00940A88" w:rsidRDefault="00940A88" w:rsidP="00940A88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850" w:type="dxa"/>
          </w:tcPr>
          <w:p w14:paraId="26205D8D" w14:textId="77777777" w:rsidR="00940A88" w:rsidRDefault="00940A88" w:rsidP="00940A88">
            <w:pPr>
              <w:pStyle w:val="ConsPlusNormal"/>
              <w:jc w:val="center"/>
            </w:pPr>
            <w:r>
              <w:t>57,6</w:t>
            </w:r>
          </w:p>
        </w:tc>
        <w:tc>
          <w:tcPr>
            <w:tcW w:w="1701" w:type="dxa"/>
          </w:tcPr>
          <w:p w14:paraId="42B1BB72" w14:textId="64CFCFF3" w:rsidR="00940A88" w:rsidRDefault="00940A88" w:rsidP="00940A88">
            <w:pPr>
              <w:pStyle w:val="ConsPlusNormal"/>
              <w:jc w:val="center"/>
            </w:pPr>
            <w:r>
              <w:t>41,2</w:t>
            </w:r>
          </w:p>
        </w:tc>
        <w:tc>
          <w:tcPr>
            <w:tcW w:w="1844" w:type="dxa"/>
          </w:tcPr>
          <w:p w14:paraId="25217422" w14:textId="5A39917C" w:rsidR="00940A88" w:rsidRDefault="00940A88" w:rsidP="00940A88">
            <w:pPr>
              <w:pStyle w:val="ConsPlusNormal"/>
              <w:jc w:val="center"/>
            </w:pPr>
            <w:r>
              <w:t>64,8</w:t>
            </w:r>
          </w:p>
        </w:tc>
      </w:tr>
      <w:tr w:rsidR="00940A88" w14:paraId="6EF4629C" w14:textId="34B1C56F" w:rsidTr="00940A88">
        <w:tc>
          <w:tcPr>
            <w:tcW w:w="561" w:type="dxa"/>
          </w:tcPr>
          <w:p w14:paraId="62BA8898" w14:textId="77777777" w:rsidR="00940A88" w:rsidRDefault="00940A88" w:rsidP="00940A8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544" w:type="dxa"/>
          </w:tcPr>
          <w:p w14:paraId="29171067" w14:textId="77777777" w:rsidR="00940A88" w:rsidRDefault="00940A88" w:rsidP="00940A88">
            <w:pPr>
              <w:pStyle w:val="ConsPlusNormal"/>
            </w:pPr>
            <w:r>
              <w:t>Количество пациентов с гепатитом C, получивших противовирусную терапию</w:t>
            </w:r>
          </w:p>
        </w:tc>
        <w:tc>
          <w:tcPr>
            <w:tcW w:w="1276" w:type="dxa"/>
          </w:tcPr>
          <w:p w14:paraId="74DD0972" w14:textId="77777777" w:rsidR="00940A88" w:rsidRDefault="00940A88" w:rsidP="00940A88">
            <w:pPr>
              <w:pStyle w:val="ConsPlusNormal"/>
              <w:jc w:val="center"/>
            </w:pPr>
            <w:r>
              <w:t>на 100 тыс. человек в год</w:t>
            </w:r>
          </w:p>
        </w:tc>
        <w:tc>
          <w:tcPr>
            <w:tcW w:w="850" w:type="dxa"/>
          </w:tcPr>
          <w:p w14:paraId="5EC045EF" w14:textId="77777777" w:rsidR="00940A88" w:rsidRDefault="00940A88" w:rsidP="00940A88">
            <w:pPr>
              <w:pStyle w:val="ConsPlusNormal"/>
              <w:jc w:val="center"/>
            </w:pPr>
            <w:r>
              <w:t>28,5</w:t>
            </w:r>
          </w:p>
        </w:tc>
        <w:tc>
          <w:tcPr>
            <w:tcW w:w="1701" w:type="dxa"/>
          </w:tcPr>
          <w:p w14:paraId="1147D4D8" w14:textId="597E0BCA" w:rsidR="00940A88" w:rsidRDefault="00940A88" w:rsidP="00940A88">
            <w:pPr>
              <w:pStyle w:val="ConsPlusNormal"/>
              <w:jc w:val="center"/>
            </w:pPr>
            <w:r>
              <w:t>14,2</w:t>
            </w:r>
          </w:p>
        </w:tc>
        <w:tc>
          <w:tcPr>
            <w:tcW w:w="1844" w:type="dxa"/>
          </w:tcPr>
          <w:p w14:paraId="7AE6E719" w14:textId="11984C38" w:rsidR="00940A88" w:rsidRDefault="00940A88" w:rsidP="00940A88">
            <w:pPr>
              <w:pStyle w:val="ConsPlusNormal"/>
              <w:jc w:val="center"/>
            </w:pPr>
            <w:r>
              <w:t>29,5</w:t>
            </w:r>
          </w:p>
        </w:tc>
      </w:tr>
      <w:tr w:rsidR="00940A88" w14:paraId="6FDC467E" w14:textId="6B4A778D" w:rsidTr="00940A88">
        <w:tc>
          <w:tcPr>
            <w:tcW w:w="561" w:type="dxa"/>
          </w:tcPr>
          <w:p w14:paraId="3077FA0D" w14:textId="77777777" w:rsidR="00940A88" w:rsidRDefault="00940A88" w:rsidP="00940A8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544" w:type="dxa"/>
          </w:tcPr>
          <w:p w14:paraId="05C09679" w14:textId="77777777" w:rsidR="00940A88" w:rsidRDefault="00940A88" w:rsidP="00940A88">
            <w:pPr>
              <w:pStyle w:val="ConsPlusNormal"/>
            </w:pPr>
            <w:r>
              <w:t>Доля ветеранов боевых действий, получивших паллиативную медицинскую помощь и (или) лечебное (</w:t>
            </w:r>
            <w:proofErr w:type="spellStart"/>
            <w:r>
              <w:t>энтеральное</w:t>
            </w:r>
            <w:proofErr w:type="spellEnd"/>
            <w:r>
              <w:t>) питание, из числа нуждающихся</w:t>
            </w:r>
          </w:p>
        </w:tc>
        <w:tc>
          <w:tcPr>
            <w:tcW w:w="1276" w:type="dxa"/>
          </w:tcPr>
          <w:p w14:paraId="485959F4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6DCAFBF" w14:textId="77777777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</w:tcPr>
          <w:p w14:paraId="7B4EFE83" w14:textId="77777777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844" w:type="dxa"/>
          </w:tcPr>
          <w:p w14:paraId="3C71CEDF" w14:textId="1AB0A98F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</w:tr>
      <w:tr w:rsidR="00940A88" w14:paraId="74DC4EBB" w14:textId="0742D8C8" w:rsidTr="00940A88">
        <w:tc>
          <w:tcPr>
            <w:tcW w:w="561" w:type="dxa"/>
          </w:tcPr>
          <w:p w14:paraId="020341AD" w14:textId="269DBBE6" w:rsidR="00940A88" w:rsidRDefault="00940A88" w:rsidP="00940A8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544" w:type="dxa"/>
          </w:tcPr>
          <w:p w14:paraId="51FB35FB" w14:textId="37FAC8AA" w:rsidR="00940A88" w:rsidRDefault="00940A88" w:rsidP="00940A88">
            <w:pPr>
              <w:pStyle w:val="ConsPlusNormal"/>
            </w:pPr>
            <w:r>
              <w:t>Коэффициент выполнения функции врачебной должности в расчете на одного врача в разрезе специальностей амбулаторно-поликлинической медицинской организации, имеющей прикрепленное население</w:t>
            </w:r>
          </w:p>
        </w:tc>
        <w:tc>
          <w:tcPr>
            <w:tcW w:w="1276" w:type="dxa"/>
          </w:tcPr>
          <w:p w14:paraId="2D52B780" w14:textId="7A8444C8" w:rsidR="00940A88" w:rsidRDefault="00940A88" w:rsidP="00940A88">
            <w:pPr>
              <w:pStyle w:val="ConsPlusNormal"/>
              <w:jc w:val="center"/>
            </w:pPr>
            <w:r>
              <w:t>Отношение годового фактического объёма врача к плановому (нормативному) объёму посещений</w:t>
            </w:r>
          </w:p>
        </w:tc>
        <w:tc>
          <w:tcPr>
            <w:tcW w:w="850" w:type="dxa"/>
          </w:tcPr>
          <w:p w14:paraId="595687C2" w14:textId="2C9BDBD5" w:rsidR="00940A88" w:rsidRDefault="00940A88" w:rsidP="00940A88">
            <w:pPr>
              <w:pStyle w:val="ConsPlusNormal"/>
              <w:jc w:val="center"/>
            </w:pPr>
            <w:r>
              <w:t>0,70</w:t>
            </w:r>
          </w:p>
        </w:tc>
        <w:tc>
          <w:tcPr>
            <w:tcW w:w="1701" w:type="dxa"/>
          </w:tcPr>
          <w:p w14:paraId="67A30AA5" w14:textId="7EE981D7" w:rsidR="00940A88" w:rsidRDefault="00940A88" w:rsidP="00940A88">
            <w:pPr>
              <w:pStyle w:val="ConsPlusNormal"/>
              <w:jc w:val="center"/>
            </w:pPr>
            <w:r>
              <w:t>0,62</w:t>
            </w:r>
          </w:p>
        </w:tc>
        <w:tc>
          <w:tcPr>
            <w:tcW w:w="1844" w:type="dxa"/>
          </w:tcPr>
          <w:p w14:paraId="0565504B" w14:textId="066582AF" w:rsidR="00940A88" w:rsidRDefault="00940A88" w:rsidP="00940A88">
            <w:pPr>
              <w:pStyle w:val="ConsPlusNormal"/>
              <w:jc w:val="center"/>
            </w:pPr>
            <w:r>
              <w:t>0,70</w:t>
            </w:r>
          </w:p>
        </w:tc>
      </w:tr>
      <w:tr w:rsidR="00940A88" w14:paraId="2F559C1A" w14:textId="0239731C" w:rsidTr="00940A88">
        <w:tc>
          <w:tcPr>
            <w:tcW w:w="561" w:type="dxa"/>
          </w:tcPr>
          <w:p w14:paraId="7089537F" w14:textId="174F2BF0" w:rsidR="00940A88" w:rsidRDefault="00940A88" w:rsidP="00940A8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544" w:type="dxa"/>
          </w:tcPr>
          <w:p w14:paraId="5F551590" w14:textId="77777777" w:rsidR="00940A88" w:rsidRDefault="00940A88" w:rsidP="00940A88">
            <w:pPr>
              <w:pStyle w:val="ConsPlusNormal"/>
            </w:pPr>
            <w:r>
              <w:t>Доля пациентов, прооперированных в течение 2 дней после поступления в стационар по поводу перелома шейки бедра, от всех прооперированных по поводу указанного диагноза</w:t>
            </w:r>
          </w:p>
        </w:tc>
        <w:tc>
          <w:tcPr>
            <w:tcW w:w="1276" w:type="dxa"/>
          </w:tcPr>
          <w:p w14:paraId="5E291AD7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69F788AA" w14:textId="70D58547" w:rsidR="00940A88" w:rsidRDefault="00940A88" w:rsidP="00940A8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701" w:type="dxa"/>
          </w:tcPr>
          <w:p w14:paraId="5842C470" w14:textId="69B5191C" w:rsidR="00940A88" w:rsidRDefault="00940A88" w:rsidP="00940A88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844" w:type="dxa"/>
          </w:tcPr>
          <w:p w14:paraId="3A137F80" w14:textId="7F531BBB" w:rsidR="00940A88" w:rsidRDefault="00940A88" w:rsidP="00940A88">
            <w:pPr>
              <w:pStyle w:val="ConsPlusNormal"/>
              <w:jc w:val="center"/>
            </w:pPr>
            <w:r>
              <w:t>75</w:t>
            </w:r>
          </w:p>
        </w:tc>
      </w:tr>
      <w:tr w:rsidR="00940A88" w14:paraId="13E46E66" w14:textId="65666F37" w:rsidTr="00940A88">
        <w:tc>
          <w:tcPr>
            <w:tcW w:w="561" w:type="dxa"/>
          </w:tcPr>
          <w:p w14:paraId="096D17F1" w14:textId="7DF002A8" w:rsidR="00940A88" w:rsidRDefault="00940A88" w:rsidP="00940A8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544" w:type="dxa"/>
          </w:tcPr>
          <w:p w14:paraId="393C22E3" w14:textId="62580967" w:rsidR="00940A88" w:rsidRDefault="00940A88" w:rsidP="00940A88">
            <w:pPr>
              <w:pStyle w:val="ConsPlusNormal"/>
            </w:pPr>
            <w:r>
              <w:t>Доля пациентов старше 70лет, направленных к врачу гериатру после проведенного профилактического медицинского осмотра и диспансеризации определенных групп взрослого населения</w:t>
            </w:r>
          </w:p>
        </w:tc>
        <w:tc>
          <w:tcPr>
            <w:tcW w:w="1276" w:type="dxa"/>
          </w:tcPr>
          <w:p w14:paraId="531329FE" w14:textId="4962181F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13ED2B6" w14:textId="7BD0ADB4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02265701" w14:textId="0FA4D884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4" w:type="dxa"/>
          </w:tcPr>
          <w:p w14:paraId="7352590E" w14:textId="325BE2ED" w:rsidR="00940A88" w:rsidRDefault="00940A88" w:rsidP="00940A88">
            <w:pPr>
              <w:pStyle w:val="ConsPlusNormal"/>
              <w:jc w:val="center"/>
            </w:pPr>
            <w:r>
              <w:t>10</w:t>
            </w:r>
          </w:p>
        </w:tc>
      </w:tr>
      <w:tr w:rsidR="00940A88" w14:paraId="0EF0F27A" w14:textId="22BF3F08" w:rsidTr="00940A88">
        <w:tc>
          <w:tcPr>
            <w:tcW w:w="561" w:type="dxa"/>
          </w:tcPr>
          <w:p w14:paraId="35F9C540" w14:textId="6962D4D5" w:rsidR="00940A88" w:rsidRDefault="00940A88" w:rsidP="00940A88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3544" w:type="dxa"/>
          </w:tcPr>
          <w:p w14:paraId="4A10F414" w14:textId="39C01383" w:rsidR="00940A88" w:rsidRDefault="00940A88" w:rsidP="00940A88">
            <w:pPr>
              <w:pStyle w:val="ConsPlusNormal"/>
            </w:pPr>
            <w:r>
              <w:t>Доля пациентов старше 65 лет, взятых на диспансерное наблюдение с диагнозом «</w:t>
            </w:r>
            <w:proofErr w:type="spellStart"/>
            <w:r>
              <w:t>Остеопароз</w:t>
            </w:r>
            <w:proofErr w:type="spellEnd"/>
            <w:r>
              <w:t xml:space="preserve"> с патологическим переломом» (код МКБ-10-М80), «</w:t>
            </w:r>
            <w:proofErr w:type="spellStart"/>
            <w:r>
              <w:t>Остеопароз</w:t>
            </w:r>
            <w:proofErr w:type="spellEnd"/>
            <w:r>
              <w:t xml:space="preserve"> без патологического перелома» (код МКБ-10-М81)</w:t>
            </w:r>
          </w:p>
        </w:tc>
        <w:tc>
          <w:tcPr>
            <w:tcW w:w="1276" w:type="dxa"/>
          </w:tcPr>
          <w:p w14:paraId="07707637" w14:textId="53442711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073D262" w14:textId="3504F334" w:rsidR="00940A88" w:rsidRDefault="00940A88" w:rsidP="00940A8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765AA821" w14:textId="116F06AE" w:rsidR="00940A88" w:rsidRDefault="00940A88" w:rsidP="00940A8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4" w:type="dxa"/>
          </w:tcPr>
          <w:p w14:paraId="69177C1D" w14:textId="0A1D59AB" w:rsidR="00940A88" w:rsidRDefault="00940A88" w:rsidP="00940A88">
            <w:pPr>
              <w:pStyle w:val="ConsPlusNormal"/>
              <w:jc w:val="center"/>
            </w:pPr>
            <w:r>
              <w:t>40</w:t>
            </w:r>
          </w:p>
        </w:tc>
      </w:tr>
      <w:tr w:rsidR="00940A88" w14:paraId="7C32BD37" w14:textId="7B61B5FA" w:rsidTr="00940A88">
        <w:tc>
          <w:tcPr>
            <w:tcW w:w="561" w:type="dxa"/>
          </w:tcPr>
          <w:p w14:paraId="5175AC8A" w14:textId="77F50749" w:rsidR="00940A88" w:rsidRDefault="00940A88" w:rsidP="00940A8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544" w:type="dxa"/>
          </w:tcPr>
          <w:p w14:paraId="2A691B93" w14:textId="79D09267" w:rsidR="00940A88" w:rsidRDefault="00940A88" w:rsidP="00940A88">
            <w:pPr>
              <w:pStyle w:val="ConsPlusNormal"/>
            </w:pPr>
            <w:r>
              <w:t xml:space="preserve">Доля пациентов старше 64 лет, госпитализированных с низкоэнергетическим переломом проксимального отдела бедренной кости, которым установлен сопутствующий диагноз </w:t>
            </w:r>
            <w:proofErr w:type="spellStart"/>
            <w:r>
              <w:t>остеопароз</w:t>
            </w:r>
            <w:proofErr w:type="spellEnd"/>
            <w:r>
              <w:t xml:space="preserve"> и назначена базисная и патогенетическая терапия </w:t>
            </w:r>
            <w:proofErr w:type="spellStart"/>
            <w:r>
              <w:t>остеопароза</w:t>
            </w:r>
            <w:proofErr w:type="spellEnd"/>
            <w:r>
              <w:t xml:space="preserve"> в соответствии с клиническими рекомендациями</w:t>
            </w:r>
          </w:p>
        </w:tc>
        <w:tc>
          <w:tcPr>
            <w:tcW w:w="1276" w:type="dxa"/>
          </w:tcPr>
          <w:p w14:paraId="1D53B065" w14:textId="732957A0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EA2CBF0" w14:textId="3DBDB718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36768756" w14:textId="4C9B7322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4" w:type="dxa"/>
          </w:tcPr>
          <w:p w14:paraId="5F912EB4" w14:textId="2305B81C" w:rsidR="00940A88" w:rsidRDefault="00940A88" w:rsidP="00940A88">
            <w:pPr>
              <w:pStyle w:val="ConsPlusNormal"/>
              <w:jc w:val="center"/>
            </w:pPr>
            <w:r>
              <w:t>40</w:t>
            </w:r>
          </w:p>
        </w:tc>
      </w:tr>
      <w:tr w:rsidR="00940A88" w14:paraId="5C83838E" w14:textId="04403424" w:rsidTr="00940A88">
        <w:tc>
          <w:tcPr>
            <w:tcW w:w="561" w:type="dxa"/>
          </w:tcPr>
          <w:p w14:paraId="1DAF0CE7" w14:textId="268DDD28" w:rsidR="00940A88" w:rsidRDefault="00940A88" w:rsidP="00940A8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544" w:type="dxa"/>
          </w:tcPr>
          <w:p w14:paraId="5F8EB1AA" w14:textId="2B9C0942" w:rsidR="00940A88" w:rsidRDefault="00940A88" w:rsidP="00940A88">
            <w:pPr>
              <w:pStyle w:val="ConsPlusNormal"/>
            </w:pPr>
            <w:r>
              <w:t>Доля пациентов старше 65 лет, направленных к врачу- офтальмологу после проведенного профилактического медицинского осмотра и диспансеризации определенных групп взрослого населения</w:t>
            </w:r>
          </w:p>
        </w:tc>
        <w:tc>
          <w:tcPr>
            <w:tcW w:w="1276" w:type="dxa"/>
          </w:tcPr>
          <w:p w14:paraId="0042A5FF" w14:textId="4B456ACE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17E6D5F2" w14:textId="45F6D239" w:rsidR="00940A88" w:rsidRDefault="00940A88" w:rsidP="00940A8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0DAA6223" w14:textId="75D5F40B" w:rsidR="00940A88" w:rsidRDefault="00940A88" w:rsidP="00940A8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4" w:type="dxa"/>
          </w:tcPr>
          <w:p w14:paraId="6F1CA836" w14:textId="2D74CC7C" w:rsidR="00940A88" w:rsidRDefault="00940A88" w:rsidP="00940A88">
            <w:pPr>
              <w:pStyle w:val="ConsPlusNormal"/>
              <w:jc w:val="center"/>
            </w:pPr>
            <w:r>
              <w:t>10</w:t>
            </w:r>
          </w:p>
        </w:tc>
      </w:tr>
      <w:tr w:rsidR="00940A88" w14:paraId="32775ADD" w14:textId="2A8194B5" w:rsidTr="00940A88">
        <w:tc>
          <w:tcPr>
            <w:tcW w:w="561" w:type="dxa"/>
          </w:tcPr>
          <w:p w14:paraId="139FBFBB" w14:textId="4FFD0011" w:rsidR="00940A88" w:rsidRDefault="00940A88" w:rsidP="00940A88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544" w:type="dxa"/>
          </w:tcPr>
          <w:p w14:paraId="728B26E6" w14:textId="44AD1213" w:rsidR="00940A88" w:rsidRDefault="00940A88" w:rsidP="00940A88">
            <w:pPr>
              <w:pStyle w:val="ConsPlusNormal"/>
            </w:pPr>
            <w:r>
              <w:t>Доля пациентов старше 65 лет, направленных к врачу-неврологу или врачу психиатру после проведенного профилактического медицинского осмотра и диспансеризации определенных групп взрослого населения</w:t>
            </w:r>
          </w:p>
        </w:tc>
        <w:tc>
          <w:tcPr>
            <w:tcW w:w="1276" w:type="dxa"/>
          </w:tcPr>
          <w:p w14:paraId="5F6027B6" w14:textId="52CF9B5C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6E04929" w14:textId="79D93C31" w:rsidR="00940A88" w:rsidRDefault="00940A88" w:rsidP="00940A8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65636DC7" w14:textId="43C5357F" w:rsidR="00940A88" w:rsidRDefault="00940A88" w:rsidP="00940A8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4" w:type="dxa"/>
          </w:tcPr>
          <w:p w14:paraId="4DFBCD50" w14:textId="2520BBDE" w:rsidR="00940A88" w:rsidRDefault="00940A88" w:rsidP="00940A88">
            <w:pPr>
              <w:pStyle w:val="ConsPlusNormal"/>
              <w:jc w:val="center"/>
            </w:pPr>
            <w:r>
              <w:t>10</w:t>
            </w:r>
          </w:p>
        </w:tc>
      </w:tr>
      <w:tr w:rsidR="00940A88" w14:paraId="05B3ACCC" w14:textId="593F3454" w:rsidTr="00940A88">
        <w:tc>
          <w:tcPr>
            <w:tcW w:w="561" w:type="dxa"/>
          </w:tcPr>
          <w:p w14:paraId="7E41E57D" w14:textId="5C797835" w:rsidR="00940A88" w:rsidRDefault="00940A88" w:rsidP="00940A8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544" w:type="dxa"/>
          </w:tcPr>
          <w:p w14:paraId="410DE9EA" w14:textId="13066C4D" w:rsidR="00940A88" w:rsidRDefault="00940A88" w:rsidP="00940A88">
            <w:pPr>
              <w:pStyle w:val="ConsPlusNormal"/>
            </w:pPr>
            <w:r>
              <w:t>Доля пациентов старше 64 лет, направленных к врачу-оториноларингологу или врачу- сурдологу-оториноларингологу после проведенного профилактического медицинского осмотра и диспансеризации определенных групп взрослого населения</w:t>
            </w:r>
          </w:p>
        </w:tc>
        <w:tc>
          <w:tcPr>
            <w:tcW w:w="1276" w:type="dxa"/>
          </w:tcPr>
          <w:p w14:paraId="4DD39970" w14:textId="79F9574C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49B238F3" w14:textId="0786E0A1" w:rsidR="00940A88" w:rsidRDefault="00940A88" w:rsidP="00940A8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553FA542" w14:textId="0B471B1D" w:rsidR="00940A88" w:rsidRDefault="00940A88" w:rsidP="00940A8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4" w:type="dxa"/>
          </w:tcPr>
          <w:p w14:paraId="3798BBFF" w14:textId="73D4047E" w:rsidR="00940A88" w:rsidRDefault="00940A88" w:rsidP="00940A88">
            <w:pPr>
              <w:pStyle w:val="ConsPlusNormal"/>
              <w:jc w:val="center"/>
            </w:pPr>
            <w:r>
              <w:t>5</w:t>
            </w:r>
          </w:p>
        </w:tc>
      </w:tr>
      <w:tr w:rsidR="00940A88" w14:paraId="7A2F08B1" w14:textId="414F807D" w:rsidTr="00940A88">
        <w:tc>
          <w:tcPr>
            <w:tcW w:w="561" w:type="dxa"/>
          </w:tcPr>
          <w:p w14:paraId="78ACBA06" w14:textId="789655D9" w:rsidR="00940A88" w:rsidRDefault="00940A88" w:rsidP="00940A88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7371" w:type="dxa"/>
            <w:gridSpan w:val="4"/>
          </w:tcPr>
          <w:p w14:paraId="396531AA" w14:textId="6C23BDB1" w:rsidR="00940A88" w:rsidRDefault="00940A88" w:rsidP="00940A88">
            <w:pPr>
              <w:pStyle w:val="ConsPlusNormal"/>
              <w:jc w:val="center"/>
            </w:pPr>
            <w:r>
              <w:t>Раздел 2. Критерии доступности медицинской помощи</w:t>
            </w:r>
          </w:p>
        </w:tc>
        <w:tc>
          <w:tcPr>
            <w:tcW w:w="1844" w:type="dxa"/>
          </w:tcPr>
          <w:p w14:paraId="7C343D73" w14:textId="77777777" w:rsidR="00940A88" w:rsidRDefault="00940A88" w:rsidP="00940A88">
            <w:pPr>
              <w:pStyle w:val="ConsPlusNormal"/>
              <w:jc w:val="center"/>
            </w:pPr>
          </w:p>
        </w:tc>
      </w:tr>
      <w:tr w:rsidR="00940A88" w14:paraId="2B4680E7" w14:textId="21172D37" w:rsidTr="00940A88">
        <w:tc>
          <w:tcPr>
            <w:tcW w:w="561" w:type="dxa"/>
          </w:tcPr>
          <w:p w14:paraId="20D1536B" w14:textId="03ABCE00" w:rsidR="00940A88" w:rsidRDefault="00940A88" w:rsidP="00940A88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544" w:type="dxa"/>
          </w:tcPr>
          <w:p w14:paraId="1979F52F" w14:textId="77777777" w:rsidR="00940A88" w:rsidRDefault="00940A88" w:rsidP="00940A88">
            <w:pPr>
              <w:pStyle w:val="ConsPlusNormal"/>
            </w:pPr>
            <w:r>
              <w:t>Удовлетворенность населения доступностью медицинской помощи, всего</w:t>
            </w:r>
          </w:p>
          <w:p w14:paraId="76BFC039" w14:textId="77777777" w:rsidR="00940A88" w:rsidRDefault="00940A88" w:rsidP="00940A88">
            <w:pPr>
              <w:pStyle w:val="ConsPlusNormal"/>
            </w:pPr>
            <w:r>
              <w:t>в том числе:</w:t>
            </w:r>
          </w:p>
        </w:tc>
        <w:tc>
          <w:tcPr>
            <w:tcW w:w="1276" w:type="dxa"/>
          </w:tcPr>
          <w:p w14:paraId="353E34BB" w14:textId="77777777" w:rsidR="00940A88" w:rsidRDefault="00940A88" w:rsidP="00940A88">
            <w:pPr>
              <w:pStyle w:val="ConsPlusNormal"/>
              <w:jc w:val="center"/>
            </w:pPr>
            <w:r>
              <w:t>процентов от числа опрошенных</w:t>
            </w:r>
          </w:p>
        </w:tc>
        <w:tc>
          <w:tcPr>
            <w:tcW w:w="850" w:type="dxa"/>
          </w:tcPr>
          <w:p w14:paraId="2E79C4AC" w14:textId="77777777" w:rsidR="00940A88" w:rsidRDefault="00940A88" w:rsidP="00940A88">
            <w:pPr>
              <w:pStyle w:val="ConsPlusNormal"/>
              <w:jc w:val="center"/>
            </w:pPr>
            <w:r>
              <w:t>не менее 86</w:t>
            </w:r>
          </w:p>
        </w:tc>
        <w:tc>
          <w:tcPr>
            <w:tcW w:w="1701" w:type="dxa"/>
          </w:tcPr>
          <w:p w14:paraId="107AD30E" w14:textId="77777777" w:rsidR="00940A88" w:rsidRDefault="00940A88" w:rsidP="00940A88">
            <w:pPr>
              <w:pStyle w:val="ConsPlusNormal"/>
              <w:jc w:val="center"/>
            </w:pPr>
            <w:r>
              <w:t>не менее 87</w:t>
            </w:r>
          </w:p>
        </w:tc>
        <w:tc>
          <w:tcPr>
            <w:tcW w:w="1844" w:type="dxa"/>
          </w:tcPr>
          <w:p w14:paraId="0AB7C60A" w14:textId="0E2607BB" w:rsidR="00940A88" w:rsidRDefault="00940A88" w:rsidP="00940A88">
            <w:pPr>
              <w:pStyle w:val="ConsPlusNormal"/>
              <w:jc w:val="center"/>
            </w:pPr>
            <w:r>
              <w:t>не менее 86</w:t>
            </w:r>
          </w:p>
        </w:tc>
      </w:tr>
      <w:tr w:rsidR="00940A88" w14:paraId="1F61B520" w14:textId="38BA32DD" w:rsidTr="00940A88">
        <w:tc>
          <w:tcPr>
            <w:tcW w:w="561" w:type="dxa"/>
          </w:tcPr>
          <w:p w14:paraId="4ACBE5C6" w14:textId="32B712D8" w:rsidR="00940A88" w:rsidRDefault="00940A88" w:rsidP="00940A88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544" w:type="dxa"/>
          </w:tcPr>
          <w:p w14:paraId="0B3ABE31" w14:textId="77777777" w:rsidR="00940A88" w:rsidRDefault="00940A88" w:rsidP="00940A88">
            <w:pPr>
              <w:pStyle w:val="ConsPlusNormal"/>
            </w:pPr>
            <w:r>
              <w:t>городского населения</w:t>
            </w:r>
          </w:p>
        </w:tc>
        <w:tc>
          <w:tcPr>
            <w:tcW w:w="1276" w:type="dxa"/>
          </w:tcPr>
          <w:p w14:paraId="679F086F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5B1371B9" w14:textId="5E830C5D" w:rsidR="00940A88" w:rsidRDefault="00940A88" w:rsidP="00940A88">
            <w:pPr>
              <w:pStyle w:val="ConsPlusNormal"/>
            </w:pPr>
            <w:r>
              <w:t>84</w:t>
            </w:r>
          </w:p>
        </w:tc>
        <w:tc>
          <w:tcPr>
            <w:tcW w:w="1701" w:type="dxa"/>
          </w:tcPr>
          <w:p w14:paraId="13FEB986" w14:textId="349D5BFB" w:rsidR="00940A88" w:rsidRDefault="00940A88" w:rsidP="00940A88">
            <w:pPr>
              <w:pStyle w:val="ConsPlusNormal"/>
            </w:pPr>
            <w:r>
              <w:t>62</w:t>
            </w:r>
          </w:p>
        </w:tc>
        <w:tc>
          <w:tcPr>
            <w:tcW w:w="1844" w:type="dxa"/>
          </w:tcPr>
          <w:p w14:paraId="5AD41165" w14:textId="64035BC9" w:rsidR="00940A88" w:rsidRDefault="00940A88" w:rsidP="00940A88">
            <w:pPr>
              <w:pStyle w:val="ConsPlusNormal"/>
            </w:pPr>
            <w:r>
              <w:t>не менее 86</w:t>
            </w:r>
          </w:p>
        </w:tc>
      </w:tr>
      <w:tr w:rsidR="00940A88" w14:paraId="4A6D5A6C" w14:textId="1E25A67D" w:rsidTr="00940A88">
        <w:tc>
          <w:tcPr>
            <w:tcW w:w="561" w:type="dxa"/>
          </w:tcPr>
          <w:p w14:paraId="026E40C7" w14:textId="06121EAB" w:rsidR="00940A88" w:rsidRDefault="00940A88" w:rsidP="00940A88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544" w:type="dxa"/>
          </w:tcPr>
          <w:p w14:paraId="5AB7D5F4" w14:textId="77777777" w:rsidR="00940A88" w:rsidRDefault="00940A88" w:rsidP="00940A88">
            <w:pPr>
              <w:pStyle w:val="ConsPlusNormal"/>
            </w:pPr>
            <w:r>
              <w:t>сельского населения</w:t>
            </w:r>
          </w:p>
        </w:tc>
        <w:tc>
          <w:tcPr>
            <w:tcW w:w="1276" w:type="dxa"/>
          </w:tcPr>
          <w:p w14:paraId="5997CC4E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2F85B4F0" w14:textId="1FDC5424" w:rsidR="00940A88" w:rsidRDefault="00940A88" w:rsidP="00940A88">
            <w:pPr>
              <w:pStyle w:val="ConsPlusNormal"/>
            </w:pPr>
            <w:r>
              <w:t>84</w:t>
            </w:r>
          </w:p>
        </w:tc>
        <w:tc>
          <w:tcPr>
            <w:tcW w:w="1701" w:type="dxa"/>
          </w:tcPr>
          <w:p w14:paraId="377B248B" w14:textId="3303226A" w:rsidR="00940A88" w:rsidRDefault="00940A88" w:rsidP="00940A88">
            <w:pPr>
              <w:pStyle w:val="ConsPlusNormal"/>
            </w:pPr>
            <w:r>
              <w:t>58</w:t>
            </w:r>
          </w:p>
        </w:tc>
        <w:tc>
          <w:tcPr>
            <w:tcW w:w="1844" w:type="dxa"/>
          </w:tcPr>
          <w:p w14:paraId="3000A732" w14:textId="6FE51977" w:rsidR="00940A88" w:rsidRDefault="00940A88" w:rsidP="00940A88">
            <w:pPr>
              <w:pStyle w:val="ConsPlusNormal"/>
            </w:pPr>
            <w:r>
              <w:t>Не менее 86</w:t>
            </w:r>
          </w:p>
        </w:tc>
      </w:tr>
      <w:tr w:rsidR="00940A88" w14:paraId="376CA881" w14:textId="712DA095" w:rsidTr="00940A88">
        <w:tc>
          <w:tcPr>
            <w:tcW w:w="561" w:type="dxa"/>
          </w:tcPr>
          <w:p w14:paraId="6032D020" w14:textId="08070EE5" w:rsidR="00940A88" w:rsidRDefault="00940A88" w:rsidP="00940A88">
            <w:pPr>
              <w:pStyle w:val="ConsPlusNormal"/>
              <w:jc w:val="center"/>
            </w:pPr>
            <w:r>
              <w:lastRenderedPageBreak/>
              <w:t>43.</w:t>
            </w:r>
          </w:p>
        </w:tc>
        <w:tc>
          <w:tcPr>
            <w:tcW w:w="3544" w:type="dxa"/>
          </w:tcPr>
          <w:p w14:paraId="1867553D" w14:textId="77777777" w:rsidR="00940A88" w:rsidRDefault="00940A88" w:rsidP="00940A88">
            <w:pPr>
              <w:pStyle w:val="ConsPlusNormal"/>
            </w:pPr>
            <w:r>
              <w:t>Доля расходов на оказание медицинской помощи в условиях дневных стационаров в общих расходах на территориальную программу обязательного медицинского страхования Свердловской области (далее - территориальная программа ОМС)</w:t>
            </w:r>
          </w:p>
        </w:tc>
        <w:tc>
          <w:tcPr>
            <w:tcW w:w="1276" w:type="dxa"/>
          </w:tcPr>
          <w:p w14:paraId="4F3DB111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CBEC3F4" w14:textId="60D15B8D" w:rsidR="00940A88" w:rsidRDefault="00940A88" w:rsidP="00940A88">
            <w:pPr>
              <w:pStyle w:val="ConsPlusNormal"/>
              <w:jc w:val="center"/>
            </w:pPr>
            <w:r>
              <w:t>10,4</w:t>
            </w:r>
          </w:p>
        </w:tc>
        <w:tc>
          <w:tcPr>
            <w:tcW w:w="1701" w:type="dxa"/>
          </w:tcPr>
          <w:p w14:paraId="0D7014E7" w14:textId="4C063EB6" w:rsidR="00940A88" w:rsidRDefault="00940A88" w:rsidP="00940A88">
            <w:pPr>
              <w:pStyle w:val="ConsPlusNormal"/>
              <w:jc w:val="center"/>
            </w:pPr>
            <w:r>
              <w:t>9,1</w:t>
            </w:r>
          </w:p>
        </w:tc>
        <w:tc>
          <w:tcPr>
            <w:tcW w:w="1844" w:type="dxa"/>
          </w:tcPr>
          <w:p w14:paraId="37C2B7E7" w14:textId="430ED634" w:rsidR="00940A88" w:rsidRDefault="00940A88" w:rsidP="00940A88">
            <w:pPr>
              <w:pStyle w:val="ConsPlusNormal"/>
              <w:jc w:val="center"/>
            </w:pPr>
            <w:r>
              <w:t>10,4</w:t>
            </w:r>
          </w:p>
        </w:tc>
      </w:tr>
      <w:tr w:rsidR="00940A88" w14:paraId="5C7C16DD" w14:textId="1F9F068B" w:rsidTr="00940A88">
        <w:tc>
          <w:tcPr>
            <w:tcW w:w="561" w:type="dxa"/>
          </w:tcPr>
          <w:p w14:paraId="5E89325B" w14:textId="08B52035" w:rsidR="00940A88" w:rsidRDefault="00940A88" w:rsidP="00940A88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544" w:type="dxa"/>
          </w:tcPr>
          <w:p w14:paraId="505DB090" w14:textId="77777777" w:rsidR="00940A88" w:rsidRDefault="00940A88" w:rsidP="00940A88">
            <w:pPr>
              <w:pStyle w:val="ConsPlusNormal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ОМС</w:t>
            </w:r>
          </w:p>
        </w:tc>
        <w:tc>
          <w:tcPr>
            <w:tcW w:w="1276" w:type="dxa"/>
          </w:tcPr>
          <w:p w14:paraId="354B668B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8A9C15B" w14:textId="7C16F928" w:rsidR="00940A88" w:rsidRDefault="00940A88" w:rsidP="00940A88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1701" w:type="dxa"/>
          </w:tcPr>
          <w:p w14:paraId="136B9841" w14:textId="02B3F092" w:rsidR="00940A88" w:rsidRDefault="00940A88" w:rsidP="00940A88">
            <w:pPr>
              <w:pStyle w:val="ConsPlusNormal"/>
              <w:jc w:val="center"/>
            </w:pPr>
            <w:r>
              <w:t>1,8</w:t>
            </w:r>
          </w:p>
        </w:tc>
        <w:tc>
          <w:tcPr>
            <w:tcW w:w="1844" w:type="dxa"/>
          </w:tcPr>
          <w:p w14:paraId="18AD128C" w14:textId="2B3C58FE" w:rsidR="00940A88" w:rsidRDefault="00940A88" w:rsidP="00940A88">
            <w:pPr>
              <w:pStyle w:val="ConsPlusNormal"/>
              <w:jc w:val="center"/>
            </w:pPr>
            <w:r>
              <w:t>2,5</w:t>
            </w:r>
          </w:p>
        </w:tc>
      </w:tr>
      <w:tr w:rsidR="00940A88" w14:paraId="37877799" w14:textId="29CFF3CC" w:rsidTr="00940A88">
        <w:tc>
          <w:tcPr>
            <w:tcW w:w="561" w:type="dxa"/>
          </w:tcPr>
          <w:p w14:paraId="1F8608A2" w14:textId="6883B9E3" w:rsidR="00940A88" w:rsidRDefault="00940A88" w:rsidP="00940A88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544" w:type="dxa"/>
          </w:tcPr>
          <w:p w14:paraId="7405FB5A" w14:textId="77777777" w:rsidR="00940A88" w:rsidRDefault="00940A88" w:rsidP="00940A88">
            <w:pPr>
              <w:pStyle w:val="ConsPlusNormal"/>
            </w:pPr>
            <w: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государственной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ОМС</w:t>
            </w:r>
          </w:p>
        </w:tc>
        <w:tc>
          <w:tcPr>
            <w:tcW w:w="1276" w:type="dxa"/>
          </w:tcPr>
          <w:p w14:paraId="248896F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27156C4F" w14:textId="2B6915EB" w:rsidR="00940A88" w:rsidRDefault="00940A88" w:rsidP="00940A88">
            <w:pPr>
              <w:pStyle w:val="ConsPlusNormal"/>
              <w:jc w:val="center"/>
            </w:pPr>
            <w:r>
              <w:t>0,03</w:t>
            </w:r>
          </w:p>
        </w:tc>
        <w:tc>
          <w:tcPr>
            <w:tcW w:w="1701" w:type="dxa"/>
          </w:tcPr>
          <w:p w14:paraId="7BE8EAF6" w14:textId="75343247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4" w:type="dxa"/>
          </w:tcPr>
          <w:p w14:paraId="0E05E280" w14:textId="452EC26B" w:rsidR="00940A88" w:rsidRDefault="00940A88" w:rsidP="00940A88">
            <w:pPr>
              <w:pStyle w:val="ConsPlusNormal"/>
              <w:jc w:val="center"/>
            </w:pPr>
            <w:r>
              <w:t>0,08</w:t>
            </w:r>
          </w:p>
        </w:tc>
      </w:tr>
      <w:tr w:rsidR="00940A88" w14:paraId="20C1AB00" w14:textId="11A2FBAE" w:rsidTr="00940A88">
        <w:tc>
          <w:tcPr>
            <w:tcW w:w="561" w:type="dxa"/>
          </w:tcPr>
          <w:p w14:paraId="6303F5E8" w14:textId="7E3D45B9" w:rsidR="00940A88" w:rsidRDefault="00940A88" w:rsidP="00940A88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544" w:type="dxa"/>
          </w:tcPr>
          <w:p w14:paraId="29FDB081" w14:textId="77777777" w:rsidR="00940A88" w:rsidRDefault="00940A88" w:rsidP="00940A88">
            <w:pPr>
              <w:pStyle w:val="ConsPlusNormal"/>
            </w:pPr>
            <w:r>
      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</w:t>
            </w:r>
          </w:p>
        </w:tc>
        <w:tc>
          <w:tcPr>
            <w:tcW w:w="1276" w:type="dxa"/>
          </w:tcPr>
          <w:p w14:paraId="04691BE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4F6155D9" w14:textId="07FEC342" w:rsidR="00940A88" w:rsidRDefault="00940A88" w:rsidP="00940A8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</w:tcPr>
          <w:p w14:paraId="64273E3F" w14:textId="5ECB9E9C" w:rsidR="00940A88" w:rsidRDefault="00940A88" w:rsidP="00940A88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844" w:type="dxa"/>
          </w:tcPr>
          <w:p w14:paraId="283B47CA" w14:textId="28417DDF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</w:tr>
      <w:tr w:rsidR="00940A88" w14:paraId="5FB7328F" w14:textId="2B1AF048" w:rsidTr="00940A88">
        <w:tc>
          <w:tcPr>
            <w:tcW w:w="561" w:type="dxa"/>
          </w:tcPr>
          <w:p w14:paraId="40C9E61B" w14:textId="5B35DB33" w:rsidR="00940A88" w:rsidRDefault="00940A88" w:rsidP="00940A88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544" w:type="dxa"/>
          </w:tcPr>
          <w:p w14:paraId="1C8D821C" w14:textId="77777777" w:rsidR="00940A88" w:rsidRDefault="00940A88" w:rsidP="00940A88">
            <w:pPr>
              <w:pStyle w:val="ConsPlusNormal"/>
            </w:pPr>
            <w:r>
              <w:t>Число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1276" w:type="dxa"/>
          </w:tcPr>
          <w:p w14:paraId="7BC54003" w14:textId="77777777" w:rsidR="00940A88" w:rsidRDefault="00940A88" w:rsidP="00940A88">
            <w:pPr>
              <w:pStyle w:val="ConsPlusNormal"/>
              <w:jc w:val="center"/>
            </w:pPr>
            <w:r>
              <w:t>абсолютное количество</w:t>
            </w:r>
          </w:p>
        </w:tc>
        <w:tc>
          <w:tcPr>
            <w:tcW w:w="850" w:type="dxa"/>
          </w:tcPr>
          <w:p w14:paraId="5935BD1B" w14:textId="7FD4406F" w:rsidR="00940A88" w:rsidRDefault="00940A88" w:rsidP="00940A8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7DA4A51F" w14:textId="2A86D5FF" w:rsidR="00940A88" w:rsidRDefault="00940A88" w:rsidP="00940A8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44" w:type="dxa"/>
          </w:tcPr>
          <w:p w14:paraId="3091FDF0" w14:textId="7386A2FC" w:rsidR="00940A88" w:rsidRDefault="00940A88" w:rsidP="00940A88">
            <w:pPr>
              <w:pStyle w:val="ConsPlusNormal"/>
              <w:jc w:val="center"/>
            </w:pPr>
            <w:r>
              <w:t>5</w:t>
            </w:r>
          </w:p>
        </w:tc>
      </w:tr>
      <w:tr w:rsidR="00940A88" w14:paraId="6D375069" w14:textId="40A22BB0" w:rsidTr="00940A88">
        <w:tc>
          <w:tcPr>
            <w:tcW w:w="561" w:type="dxa"/>
          </w:tcPr>
          <w:p w14:paraId="121B716B" w14:textId="411EC1FC" w:rsidR="00940A88" w:rsidRDefault="00940A88" w:rsidP="00940A88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544" w:type="dxa"/>
          </w:tcPr>
          <w:p w14:paraId="41DAC4B4" w14:textId="77777777" w:rsidR="00940A88" w:rsidRDefault="00940A88" w:rsidP="00940A88">
            <w:pPr>
              <w:pStyle w:val="ConsPlusNormal"/>
            </w:pPr>
            <w:r>
              <w:t xml:space="preserve">Число пациентов, зарегистрированных на территории Свердловской области по месту жительства, за оказание паллиативной медицинской помощи которым в медицинских организациях других субъектов Российской Федерации </w:t>
            </w:r>
            <w:r>
              <w:lastRenderedPageBreak/>
              <w:t>компенсированы затраты на основании межрегионального соглашения</w:t>
            </w:r>
          </w:p>
        </w:tc>
        <w:tc>
          <w:tcPr>
            <w:tcW w:w="1276" w:type="dxa"/>
          </w:tcPr>
          <w:p w14:paraId="00B8F507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абсолютное количество</w:t>
            </w:r>
          </w:p>
        </w:tc>
        <w:tc>
          <w:tcPr>
            <w:tcW w:w="850" w:type="dxa"/>
          </w:tcPr>
          <w:p w14:paraId="529CB388" w14:textId="77777777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60A045C4" w14:textId="77777777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4" w:type="dxa"/>
          </w:tcPr>
          <w:p w14:paraId="639DE53D" w14:textId="0F27889F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</w:tr>
      <w:tr w:rsidR="00940A88" w14:paraId="04F1217C" w14:textId="58D65D42" w:rsidTr="00940A88">
        <w:tc>
          <w:tcPr>
            <w:tcW w:w="561" w:type="dxa"/>
          </w:tcPr>
          <w:p w14:paraId="7E14C1B4" w14:textId="542D1C9C" w:rsidR="00940A88" w:rsidRDefault="00940A88" w:rsidP="00940A88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544" w:type="dxa"/>
          </w:tcPr>
          <w:p w14:paraId="7D581671" w14:textId="77777777" w:rsidR="00940A88" w:rsidRDefault="00940A88" w:rsidP="00940A88">
            <w:pPr>
              <w:pStyle w:val="ConsPlusNormal"/>
            </w:pPr>
            <w:r>
      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</w:t>
            </w:r>
          </w:p>
        </w:tc>
        <w:tc>
          <w:tcPr>
            <w:tcW w:w="1276" w:type="dxa"/>
          </w:tcPr>
          <w:p w14:paraId="3761D73A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3F8A8E62" w14:textId="77777777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701" w:type="dxa"/>
          </w:tcPr>
          <w:p w14:paraId="418515ED" w14:textId="2027EAAC" w:rsidR="00940A88" w:rsidRDefault="00940A88" w:rsidP="00940A88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844" w:type="dxa"/>
          </w:tcPr>
          <w:p w14:paraId="59F5E29A" w14:textId="7AB104F7" w:rsidR="00940A88" w:rsidRDefault="00940A88" w:rsidP="00940A88">
            <w:pPr>
              <w:pStyle w:val="ConsPlusNormal"/>
              <w:jc w:val="center"/>
            </w:pPr>
            <w:r>
              <w:t>70</w:t>
            </w:r>
          </w:p>
        </w:tc>
      </w:tr>
      <w:tr w:rsidR="00940A88" w14:paraId="60E72A41" w14:textId="38D0CD76" w:rsidTr="00940A88">
        <w:tc>
          <w:tcPr>
            <w:tcW w:w="561" w:type="dxa"/>
          </w:tcPr>
          <w:p w14:paraId="319E570F" w14:textId="6FB733CE" w:rsidR="00940A88" w:rsidRDefault="00940A88" w:rsidP="00940A88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544" w:type="dxa"/>
          </w:tcPr>
          <w:p w14:paraId="227E9917" w14:textId="77777777" w:rsidR="00940A88" w:rsidRDefault="00940A88" w:rsidP="00940A88">
            <w:pPr>
              <w:pStyle w:val="ConsPlusNormal"/>
            </w:pPr>
            <w:r>
              <w:t>Доля пациентов, находящихся в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</w:t>
            </w:r>
          </w:p>
        </w:tc>
        <w:tc>
          <w:tcPr>
            <w:tcW w:w="1276" w:type="dxa"/>
          </w:tcPr>
          <w:p w14:paraId="6DC3DB7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0DC896AB" w14:textId="36628B2C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01" w:type="dxa"/>
          </w:tcPr>
          <w:p w14:paraId="6348D797" w14:textId="7D81E3C8" w:rsidR="00940A88" w:rsidRDefault="00940A88" w:rsidP="00940A88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44" w:type="dxa"/>
          </w:tcPr>
          <w:p w14:paraId="15DB29D9" w14:textId="74186353" w:rsidR="00940A88" w:rsidRDefault="00940A88" w:rsidP="00940A88">
            <w:pPr>
              <w:pStyle w:val="ConsPlusNormal"/>
              <w:jc w:val="center"/>
            </w:pPr>
            <w:r>
              <w:t>30</w:t>
            </w:r>
          </w:p>
        </w:tc>
      </w:tr>
      <w:tr w:rsidR="00940A88" w14:paraId="5A372A92" w14:textId="31242C2C" w:rsidTr="00940A88">
        <w:tc>
          <w:tcPr>
            <w:tcW w:w="561" w:type="dxa"/>
          </w:tcPr>
          <w:p w14:paraId="1F4CEBE3" w14:textId="7E6693DD" w:rsidR="00940A88" w:rsidRDefault="00940A88" w:rsidP="00940A88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544" w:type="dxa"/>
          </w:tcPr>
          <w:p w14:paraId="650228FF" w14:textId="77777777" w:rsidR="00940A88" w:rsidRDefault="00940A88" w:rsidP="00940A88">
            <w:pPr>
              <w:pStyle w:val="ConsPlusNormal"/>
            </w:pPr>
            <w:r>
              <w:t>Доля граждан, обеспеченных лекарственными препаратами, в общем количестве льготных категорий граждан</w:t>
            </w:r>
          </w:p>
        </w:tc>
        <w:tc>
          <w:tcPr>
            <w:tcW w:w="1276" w:type="dxa"/>
          </w:tcPr>
          <w:p w14:paraId="1EEBAE0F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52812CBF" w14:textId="29DF4DA0" w:rsidR="00940A88" w:rsidRDefault="00940A88" w:rsidP="00940A88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701" w:type="dxa"/>
          </w:tcPr>
          <w:p w14:paraId="409E772D" w14:textId="3E5DAE74" w:rsidR="00940A88" w:rsidRDefault="00940A88" w:rsidP="00940A88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844" w:type="dxa"/>
          </w:tcPr>
          <w:p w14:paraId="3F1FA682" w14:textId="66A7610F" w:rsidR="00940A88" w:rsidRDefault="00940A88" w:rsidP="00940A88">
            <w:pPr>
              <w:pStyle w:val="ConsPlusNormal"/>
              <w:jc w:val="center"/>
            </w:pPr>
            <w:r>
              <w:t>82</w:t>
            </w:r>
          </w:p>
        </w:tc>
      </w:tr>
      <w:tr w:rsidR="00940A88" w14:paraId="5468C65B" w14:textId="70249D7F" w:rsidTr="00940A88">
        <w:tc>
          <w:tcPr>
            <w:tcW w:w="561" w:type="dxa"/>
          </w:tcPr>
          <w:p w14:paraId="1168FB02" w14:textId="75FB0578" w:rsidR="00940A88" w:rsidRDefault="00940A88" w:rsidP="00940A88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544" w:type="dxa"/>
          </w:tcPr>
          <w:p w14:paraId="037238A6" w14:textId="77777777" w:rsidR="00940A88" w:rsidRDefault="00940A88" w:rsidP="00940A88">
            <w:pPr>
              <w:pStyle w:val="ConsPlusNormal"/>
            </w:pPr>
            <w:r>
              <w:t>Доля детей в возрасте от 2 до 17 лет с диагнозом "сахарный диабет", обеспеченных медицинскими изделиями для непрерывного мониторинга уровня глюкозы в крови</w:t>
            </w:r>
          </w:p>
        </w:tc>
        <w:tc>
          <w:tcPr>
            <w:tcW w:w="1276" w:type="dxa"/>
          </w:tcPr>
          <w:p w14:paraId="4FF3DF44" w14:textId="77777777" w:rsidR="00940A88" w:rsidRDefault="00940A88" w:rsidP="00940A88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850" w:type="dxa"/>
          </w:tcPr>
          <w:p w14:paraId="59C91EED" w14:textId="77777777" w:rsidR="00940A88" w:rsidRDefault="00940A88" w:rsidP="00940A8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701" w:type="dxa"/>
          </w:tcPr>
          <w:p w14:paraId="13B4412B" w14:textId="77777777" w:rsidR="00940A88" w:rsidRDefault="00940A88" w:rsidP="00940A88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844" w:type="dxa"/>
          </w:tcPr>
          <w:p w14:paraId="099FD72E" w14:textId="3E436AAB" w:rsidR="00940A88" w:rsidRDefault="00940A88" w:rsidP="00940A88">
            <w:pPr>
              <w:pStyle w:val="ConsPlusNormal"/>
              <w:jc w:val="center"/>
            </w:pPr>
            <w:r>
              <w:t>81</w:t>
            </w:r>
          </w:p>
        </w:tc>
      </w:tr>
      <w:tr w:rsidR="00940A88" w14:paraId="76057345" w14:textId="6D1F592A" w:rsidTr="00940A88">
        <w:tc>
          <w:tcPr>
            <w:tcW w:w="561" w:type="dxa"/>
          </w:tcPr>
          <w:p w14:paraId="528E77C9" w14:textId="4EFE302A" w:rsidR="00940A88" w:rsidRDefault="00940A88" w:rsidP="00940A88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544" w:type="dxa"/>
          </w:tcPr>
          <w:p w14:paraId="3E9634FC" w14:textId="77777777" w:rsidR="00940A88" w:rsidRDefault="00940A88" w:rsidP="00940A88">
            <w:pPr>
              <w:pStyle w:val="ConsPlusNormal"/>
            </w:pPr>
            <w:r>
              <w:t>Число случаев лечения в стационарных условиях на одну занятую должность врача медицинского подразделения, оказывающего специализированную, в том числе высокотехнологичную, медицинскую помощь</w:t>
            </w:r>
          </w:p>
        </w:tc>
        <w:tc>
          <w:tcPr>
            <w:tcW w:w="1276" w:type="dxa"/>
          </w:tcPr>
          <w:p w14:paraId="237B6EA8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5150E4F8" w14:textId="77777777" w:rsidR="00940A88" w:rsidRDefault="00940A88" w:rsidP="00940A88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701" w:type="dxa"/>
          </w:tcPr>
          <w:p w14:paraId="276CD1F1" w14:textId="46B4575F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44" w:type="dxa"/>
          </w:tcPr>
          <w:p w14:paraId="528A0F48" w14:textId="6F2A800B" w:rsidR="00940A88" w:rsidRDefault="00940A88" w:rsidP="00940A88">
            <w:pPr>
              <w:pStyle w:val="ConsPlusNormal"/>
              <w:jc w:val="center"/>
            </w:pPr>
            <w:r>
              <w:t>95</w:t>
            </w:r>
          </w:p>
        </w:tc>
      </w:tr>
      <w:tr w:rsidR="00940A88" w14:paraId="4B4EC66B" w14:textId="029B39D6" w:rsidTr="00940A88">
        <w:tc>
          <w:tcPr>
            <w:tcW w:w="561" w:type="dxa"/>
          </w:tcPr>
          <w:p w14:paraId="4A241B0C" w14:textId="46D479C6" w:rsidR="00940A88" w:rsidRDefault="00940A88" w:rsidP="00940A88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544" w:type="dxa"/>
          </w:tcPr>
          <w:p w14:paraId="662E744C" w14:textId="77777777" w:rsidR="00940A88" w:rsidRDefault="00940A88" w:rsidP="00940A88">
            <w:pPr>
              <w:pStyle w:val="ConsPlusNormal"/>
            </w:pPr>
            <w:r>
              <w:t>Оперативная активность на одну занятую должность врача хирургической специальности</w:t>
            </w:r>
          </w:p>
        </w:tc>
        <w:tc>
          <w:tcPr>
            <w:tcW w:w="1276" w:type="dxa"/>
          </w:tcPr>
          <w:p w14:paraId="1F3078C1" w14:textId="77777777" w:rsidR="00940A88" w:rsidRDefault="00940A88" w:rsidP="00940A88">
            <w:pPr>
              <w:pStyle w:val="ConsPlusNormal"/>
              <w:jc w:val="center"/>
            </w:pPr>
            <w:r>
              <w:t>количество проведенных операций на одну должность врача в год</w:t>
            </w:r>
          </w:p>
        </w:tc>
        <w:tc>
          <w:tcPr>
            <w:tcW w:w="850" w:type="dxa"/>
          </w:tcPr>
          <w:p w14:paraId="2195423B" w14:textId="77777777" w:rsidR="00940A88" w:rsidRDefault="00940A88" w:rsidP="00940A88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701" w:type="dxa"/>
          </w:tcPr>
          <w:p w14:paraId="761A9B29" w14:textId="33D3813F" w:rsidR="00940A88" w:rsidRDefault="00940A88" w:rsidP="00940A88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844" w:type="dxa"/>
          </w:tcPr>
          <w:p w14:paraId="6317B36D" w14:textId="4C7F22D4" w:rsidR="00940A88" w:rsidRDefault="00940A88" w:rsidP="00940A88">
            <w:pPr>
              <w:pStyle w:val="ConsPlusNormal"/>
              <w:jc w:val="center"/>
            </w:pPr>
            <w:r>
              <w:t>170</w:t>
            </w:r>
          </w:p>
        </w:tc>
      </w:tr>
      <w:tr w:rsidR="00940A88" w14:paraId="1D187605" w14:textId="491BC415" w:rsidTr="00940A88">
        <w:tc>
          <w:tcPr>
            <w:tcW w:w="561" w:type="dxa"/>
          </w:tcPr>
          <w:p w14:paraId="281EC852" w14:textId="326024F3" w:rsidR="00940A88" w:rsidRDefault="00940A88" w:rsidP="00940A88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7371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16866DE4" w14:textId="27E2E36D" w:rsidR="00940A88" w:rsidRDefault="00940A88" w:rsidP="00940A88">
            <w:r>
              <w:t>Раздел 3. Критерии оценки эффективности деятельности медицинских организаций</w:t>
            </w: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2534A430" w14:textId="77777777" w:rsidR="00940A88" w:rsidRDefault="00940A88" w:rsidP="00940A88"/>
        </w:tc>
      </w:tr>
      <w:tr w:rsidR="00940A88" w14:paraId="70FCB6CB" w14:textId="71B3DAFD" w:rsidTr="00940A88">
        <w:tc>
          <w:tcPr>
            <w:tcW w:w="561" w:type="dxa"/>
          </w:tcPr>
          <w:p w14:paraId="4E746872" w14:textId="26680CCA" w:rsidR="00940A88" w:rsidRDefault="00940A88" w:rsidP="00940A88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544" w:type="dxa"/>
          </w:tcPr>
          <w:p w14:paraId="62D7B3F4" w14:textId="77777777" w:rsidR="00940A88" w:rsidRDefault="00940A88" w:rsidP="00940A88">
            <w:pPr>
              <w:pStyle w:val="ConsPlusNormal"/>
            </w:pPr>
            <w:r>
              <w:t xml:space="preserve">Выполнение функции врачебной </w:t>
            </w:r>
            <w:r>
              <w:lastRenderedPageBreak/>
              <w:t>должности, всего</w:t>
            </w:r>
          </w:p>
          <w:p w14:paraId="081F8FFB" w14:textId="77777777" w:rsidR="00940A88" w:rsidRDefault="00940A88" w:rsidP="00940A88">
            <w:pPr>
              <w:pStyle w:val="ConsPlusNormal"/>
            </w:pPr>
            <w:r>
              <w:t>в том числе в медицинских организациях:</w:t>
            </w:r>
          </w:p>
        </w:tc>
        <w:tc>
          <w:tcPr>
            <w:tcW w:w="1276" w:type="dxa"/>
            <w:vMerge w:val="restart"/>
          </w:tcPr>
          <w:p w14:paraId="3DE338B8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 xml:space="preserve">число </w:t>
            </w:r>
            <w:r>
              <w:lastRenderedPageBreak/>
              <w:t>амбулаторных посещений в год на одну занятую врачебную должность</w:t>
            </w:r>
          </w:p>
        </w:tc>
        <w:tc>
          <w:tcPr>
            <w:tcW w:w="850" w:type="dxa"/>
          </w:tcPr>
          <w:p w14:paraId="5103CEF2" w14:textId="77777777" w:rsidR="00940A88" w:rsidRDefault="00940A88" w:rsidP="00940A88">
            <w:pPr>
              <w:pStyle w:val="ConsPlusNormal"/>
              <w:jc w:val="center"/>
            </w:pPr>
            <w:r>
              <w:lastRenderedPageBreak/>
              <w:t>3150</w:t>
            </w:r>
          </w:p>
        </w:tc>
        <w:tc>
          <w:tcPr>
            <w:tcW w:w="1701" w:type="dxa"/>
          </w:tcPr>
          <w:p w14:paraId="1A270D88" w14:textId="339BBC38" w:rsidR="00940A88" w:rsidRDefault="00940A88" w:rsidP="00940A88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1844" w:type="dxa"/>
          </w:tcPr>
          <w:p w14:paraId="55FDAB6B" w14:textId="40981989" w:rsidR="00940A88" w:rsidRDefault="00940A88" w:rsidP="00940A88">
            <w:pPr>
              <w:pStyle w:val="ConsPlusNormal"/>
              <w:jc w:val="center"/>
            </w:pPr>
            <w:r>
              <w:t>3150</w:t>
            </w:r>
          </w:p>
        </w:tc>
      </w:tr>
      <w:tr w:rsidR="00940A88" w14:paraId="0CDC55DD" w14:textId="3D01B27A" w:rsidTr="00940A88">
        <w:tc>
          <w:tcPr>
            <w:tcW w:w="561" w:type="dxa"/>
          </w:tcPr>
          <w:p w14:paraId="29FD8C1F" w14:textId="48973D0A" w:rsidR="00940A88" w:rsidRDefault="00940A88" w:rsidP="00940A88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544" w:type="dxa"/>
          </w:tcPr>
          <w:p w14:paraId="7EF55D32" w14:textId="77777777" w:rsidR="00940A88" w:rsidRDefault="00940A88" w:rsidP="00940A88">
            <w:pPr>
              <w:pStyle w:val="ConsPlusNormal"/>
            </w:pPr>
            <w:r>
              <w:t>расположенных в городской местности</w:t>
            </w:r>
          </w:p>
        </w:tc>
        <w:tc>
          <w:tcPr>
            <w:tcW w:w="1276" w:type="dxa"/>
            <w:vMerge/>
          </w:tcPr>
          <w:p w14:paraId="2605427F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32D4DB61" w14:textId="77777777" w:rsidR="00940A88" w:rsidRDefault="00940A88" w:rsidP="00940A88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1701" w:type="dxa"/>
          </w:tcPr>
          <w:p w14:paraId="2AF0D887" w14:textId="0C78A528" w:rsidR="00940A88" w:rsidRDefault="00940A88" w:rsidP="00940A88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1844" w:type="dxa"/>
          </w:tcPr>
          <w:p w14:paraId="20686019" w14:textId="2618733D" w:rsidR="00940A88" w:rsidRDefault="00940A88" w:rsidP="00940A88">
            <w:pPr>
              <w:pStyle w:val="ConsPlusNormal"/>
              <w:jc w:val="center"/>
            </w:pPr>
            <w:r>
              <w:t>3200</w:t>
            </w:r>
          </w:p>
        </w:tc>
      </w:tr>
      <w:tr w:rsidR="00940A88" w14:paraId="6C230944" w14:textId="06CE8DDC" w:rsidTr="00940A88">
        <w:tc>
          <w:tcPr>
            <w:tcW w:w="561" w:type="dxa"/>
          </w:tcPr>
          <w:p w14:paraId="7BD6C0D8" w14:textId="3BB1E951" w:rsidR="00940A88" w:rsidRDefault="00940A88" w:rsidP="00940A88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544" w:type="dxa"/>
          </w:tcPr>
          <w:p w14:paraId="78B11C32" w14:textId="77777777" w:rsidR="00940A88" w:rsidRDefault="00940A88" w:rsidP="00940A88">
            <w:pPr>
              <w:pStyle w:val="ConsPlusNormal"/>
            </w:pPr>
            <w:r>
              <w:t>расположенных в сельской местности</w:t>
            </w:r>
          </w:p>
        </w:tc>
        <w:tc>
          <w:tcPr>
            <w:tcW w:w="1276" w:type="dxa"/>
            <w:vMerge/>
          </w:tcPr>
          <w:p w14:paraId="3D93A293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63D0B758" w14:textId="77777777" w:rsidR="00940A88" w:rsidRDefault="00940A88" w:rsidP="00940A88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1701" w:type="dxa"/>
          </w:tcPr>
          <w:p w14:paraId="591691EB" w14:textId="5CBDC252" w:rsidR="00940A88" w:rsidRDefault="00940A88" w:rsidP="00940A88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1844" w:type="dxa"/>
          </w:tcPr>
          <w:p w14:paraId="067B5458" w14:textId="1309B62B" w:rsidR="00940A88" w:rsidRDefault="00940A88" w:rsidP="00940A88">
            <w:pPr>
              <w:pStyle w:val="ConsPlusNormal"/>
              <w:jc w:val="center"/>
            </w:pPr>
            <w:r>
              <w:t>2500</w:t>
            </w:r>
          </w:p>
        </w:tc>
      </w:tr>
      <w:tr w:rsidR="00940A88" w14:paraId="3FC41FEE" w14:textId="495E259E" w:rsidTr="00940A88">
        <w:tc>
          <w:tcPr>
            <w:tcW w:w="561" w:type="dxa"/>
          </w:tcPr>
          <w:p w14:paraId="17275F21" w14:textId="3590B1D8" w:rsidR="00940A88" w:rsidRDefault="00940A88" w:rsidP="00940A88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544" w:type="dxa"/>
          </w:tcPr>
          <w:p w14:paraId="5C793E57" w14:textId="77777777" w:rsidR="00940A88" w:rsidRDefault="00940A88" w:rsidP="00940A88">
            <w:pPr>
              <w:pStyle w:val="ConsPlusNormal"/>
            </w:pPr>
            <w:r>
              <w:t>Среднегодовая занятость койки, всего в том числе:</w:t>
            </w:r>
          </w:p>
        </w:tc>
        <w:tc>
          <w:tcPr>
            <w:tcW w:w="1276" w:type="dxa"/>
            <w:vMerge w:val="restart"/>
          </w:tcPr>
          <w:p w14:paraId="32598924" w14:textId="77777777" w:rsidR="00940A88" w:rsidRDefault="00940A88" w:rsidP="00940A88">
            <w:pPr>
              <w:pStyle w:val="ConsPlusNormal"/>
              <w:jc w:val="center"/>
            </w:pPr>
            <w:r>
              <w:t>дней в году</w:t>
            </w:r>
          </w:p>
        </w:tc>
        <w:tc>
          <w:tcPr>
            <w:tcW w:w="850" w:type="dxa"/>
          </w:tcPr>
          <w:p w14:paraId="2FEEF562" w14:textId="77777777" w:rsidR="00940A88" w:rsidRDefault="00940A88" w:rsidP="00940A88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701" w:type="dxa"/>
          </w:tcPr>
          <w:p w14:paraId="7D487921" w14:textId="64690DBB" w:rsidR="00940A88" w:rsidRDefault="00940A88" w:rsidP="00940A8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844" w:type="dxa"/>
          </w:tcPr>
          <w:p w14:paraId="1983A3EF" w14:textId="769E3C46" w:rsidR="00940A88" w:rsidRDefault="00940A88" w:rsidP="00940A88">
            <w:pPr>
              <w:pStyle w:val="ConsPlusNormal"/>
              <w:jc w:val="center"/>
            </w:pPr>
            <w:r>
              <w:t>315</w:t>
            </w:r>
          </w:p>
        </w:tc>
      </w:tr>
      <w:tr w:rsidR="00940A88" w14:paraId="4D1230F4" w14:textId="1AA3EDB5" w:rsidTr="00940A88">
        <w:tc>
          <w:tcPr>
            <w:tcW w:w="561" w:type="dxa"/>
          </w:tcPr>
          <w:p w14:paraId="6209B8D6" w14:textId="3214BB7D" w:rsidR="00940A88" w:rsidRDefault="00940A88" w:rsidP="00940A88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544" w:type="dxa"/>
          </w:tcPr>
          <w:p w14:paraId="2A04DF9B" w14:textId="77777777" w:rsidR="00940A88" w:rsidRDefault="00940A88" w:rsidP="00940A88">
            <w:pPr>
              <w:pStyle w:val="ConsPlusNormal"/>
            </w:pPr>
            <w:r>
              <w:t>в городской местности</w:t>
            </w:r>
          </w:p>
        </w:tc>
        <w:tc>
          <w:tcPr>
            <w:tcW w:w="1276" w:type="dxa"/>
            <w:vMerge/>
          </w:tcPr>
          <w:p w14:paraId="18030C70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4800D0F8" w14:textId="77777777" w:rsidR="00940A88" w:rsidRDefault="00940A88" w:rsidP="00940A88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701" w:type="dxa"/>
          </w:tcPr>
          <w:p w14:paraId="625DA158" w14:textId="26295915" w:rsidR="00940A88" w:rsidRDefault="00940A88" w:rsidP="00940A88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844" w:type="dxa"/>
          </w:tcPr>
          <w:p w14:paraId="08AE14D9" w14:textId="2F7B5386" w:rsidR="00940A88" w:rsidRDefault="00940A88" w:rsidP="00940A88">
            <w:pPr>
              <w:pStyle w:val="ConsPlusNormal"/>
              <w:jc w:val="center"/>
            </w:pPr>
            <w:r>
              <w:t>320</w:t>
            </w:r>
          </w:p>
        </w:tc>
      </w:tr>
      <w:tr w:rsidR="00940A88" w14:paraId="5F93AD9F" w14:textId="24DE0CFF" w:rsidTr="00940A88">
        <w:tc>
          <w:tcPr>
            <w:tcW w:w="561" w:type="dxa"/>
          </w:tcPr>
          <w:p w14:paraId="4DECEB90" w14:textId="2C3B58F6" w:rsidR="00940A88" w:rsidRDefault="00940A88" w:rsidP="00940A88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544" w:type="dxa"/>
          </w:tcPr>
          <w:p w14:paraId="1515D4DF" w14:textId="77777777" w:rsidR="00940A88" w:rsidRDefault="00940A88" w:rsidP="00940A88">
            <w:pPr>
              <w:pStyle w:val="ConsPlusNormal"/>
            </w:pPr>
            <w:r>
              <w:t>в сельской местности</w:t>
            </w:r>
          </w:p>
        </w:tc>
        <w:tc>
          <w:tcPr>
            <w:tcW w:w="1276" w:type="dxa"/>
            <w:vMerge/>
          </w:tcPr>
          <w:p w14:paraId="01943586" w14:textId="77777777" w:rsidR="00940A88" w:rsidRDefault="00940A88" w:rsidP="00940A88">
            <w:pPr>
              <w:pStyle w:val="ConsPlusNormal"/>
            </w:pPr>
          </w:p>
        </w:tc>
        <w:tc>
          <w:tcPr>
            <w:tcW w:w="850" w:type="dxa"/>
          </w:tcPr>
          <w:p w14:paraId="2DD6063C" w14:textId="77777777" w:rsidR="00940A88" w:rsidRDefault="00940A88" w:rsidP="00940A88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701" w:type="dxa"/>
          </w:tcPr>
          <w:p w14:paraId="06B9FA40" w14:textId="0EC62989" w:rsidR="00940A88" w:rsidRDefault="00940A88" w:rsidP="00940A88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844" w:type="dxa"/>
          </w:tcPr>
          <w:p w14:paraId="74026074" w14:textId="29400C87" w:rsidR="00940A88" w:rsidRDefault="00940A88" w:rsidP="00940A88">
            <w:pPr>
              <w:pStyle w:val="ConsPlusNormal"/>
              <w:jc w:val="center"/>
            </w:pPr>
            <w:r>
              <w:t>290</w:t>
            </w:r>
          </w:p>
        </w:tc>
      </w:tr>
    </w:tbl>
    <w:p w14:paraId="3F788F2E" w14:textId="77777777" w:rsidR="00E177FC" w:rsidRDefault="00E177FC" w:rsidP="00E177FC">
      <w:pPr>
        <w:pStyle w:val="ConsPlusNormal"/>
      </w:pPr>
    </w:p>
    <w:p w14:paraId="0F19B4C6" w14:textId="77777777" w:rsidR="00E177FC" w:rsidRDefault="00E177FC" w:rsidP="00E177FC">
      <w:pPr>
        <w:pStyle w:val="ConsPlusNormal"/>
      </w:pPr>
    </w:p>
    <w:p w14:paraId="6838DA55" w14:textId="77777777" w:rsidR="00E177FC" w:rsidRDefault="00E177FC" w:rsidP="00E177FC">
      <w:pPr>
        <w:pStyle w:val="ConsPlusNormal"/>
      </w:pPr>
    </w:p>
    <w:p w14:paraId="681CD6E1" w14:textId="77777777" w:rsidR="00E177FC" w:rsidRDefault="00E177FC" w:rsidP="00E177FC">
      <w:pPr>
        <w:pStyle w:val="ConsPlusNormal"/>
      </w:pPr>
    </w:p>
    <w:p w14:paraId="356C5413" w14:textId="77777777" w:rsidR="00FD037E" w:rsidRDefault="00FD037E"/>
    <w:sectPr w:rsidR="00FD037E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FC"/>
    <w:rsid w:val="00076A53"/>
    <w:rsid w:val="000A1DDE"/>
    <w:rsid w:val="000C5EB8"/>
    <w:rsid w:val="00130DBF"/>
    <w:rsid w:val="002310CC"/>
    <w:rsid w:val="002C56A4"/>
    <w:rsid w:val="00317ABE"/>
    <w:rsid w:val="003F02F4"/>
    <w:rsid w:val="004C27DA"/>
    <w:rsid w:val="005215D9"/>
    <w:rsid w:val="005220A4"/>
    <w:rsid w:val="00567369"/>
    <w:rsid w:val="005E6639"/>
    <w:rsid w:val="00603EF7"/>
    <w:rsid w:val="0061422E"/>
    <w:rsid w:val="00630844"/>
    <w:rsid w:val="0068624C"/>
    <w:rsid w:val="00705500"/>
    <w:rsid w:val="00732BC3"/>
    <w:rsid w:val="00745F99"/>
    <w:rsid w:val="007E481F"/>
    <w:rsid w:val="007F598B"/>
    <w:rsid w:val="008770AE"/>
    <w:rsid w:val="00940A88"/>
    <w:rsid w:val="00945FB2"/>
    <w:rsid w:val="009B5399"/>
    <w:rsid w:val="009D7DBA"/>
    <w:rsid w:val="00A41467"/>
    <w:rsid w:val="00AB03ED"/>
    <w:rsid w:val="00B32EEA"/>
    <w:rsid w:val="00B92EC0"/>
    <w:rsid w:val="00C84EB4"/>
    <w:rsid w:val="00CD3B78"/>
    <w:rsid w:val="00D11415"/>
    <w:rsid w:val="00D9013B"/>
    <w:rsid w:val="00D92328"/>
    <w:rsid w:val="00DA320B"/>
    <w:rsid w:val="00E177FC"/>
    <w:rsid w:val="00FD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1D84"/>
  <w15:chartTrackingRefBased/>
  <w15:docId w15:val="{3DD57640-2400-48EE-9407-34965F0A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7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177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177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ZR&amp;n=4815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5D128-88F8-44DC-A9E2-ECA37CBE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1768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Бердюгина Наталья Александровна</dc:creator>
  <cp:keywords/>
  <dc:description/>
  <cp:lastModifiedBy>Серебренникова Елена Анатольевна</cp:lastModifiedBy>
  <cp:revision>2</cp:revision>
  <dcterms:created xsi:type="dcterms:W3CDTF">2026-10-26T11:19:00Z</dcterms:created>
  <dcterms:modified xsi:type="dcterms:W3CDTF">2026-10-26T11:19:00Z</dcterms:modified>
</cp:coreProperties>
</file>